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20C" w:rsidRDefault="0087120C" w:rsidP="0087120C">
      <w:pPr>
        <w:autoSpaceDE w:val="0"/>
        <w:autoSpaceDN w:val="0"/>
        <w:adjustRightInd w:val="0"/>
        <w:spacing w:after="0"/>
        <w:rPr>
          <w:rFonts w:ascii="Times New Roman" w:hAnsi="Times New Roman"/>
          <w:sz w:val="20"/>
          <w:szCs w:val="20"/>
        </w:rPr>
      </w:pPr>
      <w:bookmarkStart w:id="0" w:name="_GoBack"/>
      <w:bookmarkEnd w:id="0"/>
      <w:r>
        <w:rPr>
          <w:rFonts w:ascii="Times New Roman" w:hAnsi="Times New Roman"/>
          <w:sz w:val="20"/>
          <w:szCs w:val="20"/>
        </w:rPr>
        <w:t>Finansdepartementet</w:t>
      </w:r>
    </w:p>
    <w:p w:rsidR="0087120C" w:rsidRDefault="0087120C" w:rsidP="0087120C">
      <w:pPr>
        <w:autoSpaceDE w:val="0"/>
        <w:autoSpaceDN w:val="0"/>
        <w:adjustRightInd w:val="0"/>
        <w:spacing w:after="0"/>
        <w:rPr>
          <w:rFonts w:ascii="Times New Roman" w:hAnsi="Times New Roman"/>
          <w:sz w:val="20"/>
          <w:szCs w:val="20"/>
        </w:rPr>
      </w:pPr>
      <w:r>
        <w:rPr>
          <w:rFonts w:ascii="Times New Roman" w:hAnsi="Times New Roman"/>
          <w:sz w:val="20"/>
          <w:szCs w:val="20"/>
        </w:rPr>
        <w:t>Skatte- och tullavdelningen,</w:t>
      </w:r>
    </w:p>
    <w:p w:rsidR="0087120C" w:rsidRDefault="0087120C" w:rsidP="0087120C">
      <w:pPr>
        <w:autoSpaceDE w:val="0"/>
        <w:autoSpaceDN w:val="0"/>
        <w:adjustRightInd w:val="0"/>
        <w:spacing w:after="0"/>
        <w:rPr>
          <w:rFonts w:ascii="Times New Roman" w:hAnsi="Times New Roman"/>
          <w:sz w:val="20"/>
          <w:szCs w:val="20"/>
        </w:rPr>
      </w:pPr>
      <w:r>
        <w:rPr>
          <w:rFonts w:ascii="Times New Roman" w:hAnsi="Times New Roman"/>
          <w:sz w:val="20"/>
          <w:szCs w:val="20"/>
        </w:rPr>
        <w:t>Enheten för inkomstskatt och socialavgifter</w:t>
      </w:r>
    </w:p>
    <w:p w:rsidR="0087120C" w:rsidRDefault="0087120C" w:rsidP="0087120C">
      <w:pPr>
        <w:autoSpaceDE w:val="0"/>
        <w:autoSpaceDN w:val="0"/>
        <w:adjustRightInd w:val="0"/>
        <w:spacing w:after="0"/>
        <w:rPr>
          <w:rFonts w:ascii="Times New Roman" w:hAnsi="Times New Roman"/>
          <w:sz w:val="20"/>
          <w:szCs w:val="20"/>
        </w:rPr>
      </w:pPr>
      <w:r>
        <w:rPr>
          <w:rFonts w:ascii="Times New Roman" w:hAnsi="Times New Roman"/>
          <w:sz w:val="20"/>
          <w:szCs w:val="20"/>
        </w:rPr>
        <w:t xml:space="preserve">Henrik </w:t>
      </w:r>
      <w:proofErr w:type="spellStart"/>
      <w:r>
        <w:rPr>
          <w:rFonts w:ascii="Times New Roman" w:hAnsi="Times New Roman"/>
          <w:sz w:val="20"/>
          <w:szCs w:val="20"/>
        </w:rPr>
        <w:t>Hasslemark</w:t>
      </w:r>
      <w:proofErr w:type="spellEnd"/>
    </w:p>
    <w:p w:rsidR="0087120C" w:rsidRDefault="0087120C" w:rsidP="0087120C">
      <w:pPr>
        <w:rPr>
          <w:rFonts w:ascii="Times New Roman" w:hAnsi="Times New Roman"/>
          <w:sz w:val="20"/>
          <w:szCs w:val="20"/>
        </w:rPr>
      </w:pPr>
      <w:r>
        <w:rPr>
          <w:rFonts w:ascii="Times New Roman" w:hAnsi="Times New Roman"/>
          <w:sz w:val="20"/>
          <w:szCs w:val="20"/>
        </w:rPr>
        <w:t>Tel. 08-405 34 75</w:t>
      </w:r>
    </w:p>
    <w:p w:rsidR="000C103D" w:rsidRDefault="000C103D" w:rsidP="0087120C"/>
    <w:p w:rsidR="00A24A24" w:rsidRPr="005A7FE7" w:rsidRDefault="0087120C" w:rsidP="00A24A24">
      <w:pPr>
        <w:rPr>
          <w:rFonts w:ascii="Tahoma" w:hAnsi="Tahoma" w:cs="Tahoma"/>
          <w:color w:val="000000"/>
          <w:sz w:val="24"/>
          <w:szCs w:val="24"/>
        </w:rPr>
      </w:pPr>
      <w:proofErr w:type="spellStart"/>
      <w:r w:rsidRPr="009967F9">
        <w:rPr>
          <w:b/>
          <w:sz w:val="24"/>
          <w:szCs w:val="24"/>
        </w:rPr>
        <w:t>APPLiA</w:t>
      </w:r>
      <w:proofErr w:type="spellEnd"/>
      <w:r w:rsidRPr="009967F9">
        <w:rPr>
          <w:b/>
          <w:sz w:val="24"/>
          <w:szCs w:val="24"/>
        </w:rPr>
        <w:t xml:space="preserve"> </w:t>
      </w:r>
      <w:proofErr w:type="spellStart"/>
      <w:r w:rsidR="001801A8" w:rsidRPr="009967F9">
        <w:rPr>
          <w:b/>
          <w:sz w:val="24"/>
          <w:szCs w:val="24"/>
        </w:rPr>
        <w:t>Remisssvar</w:t>
      </w:r>
      <w:proofErr w:type="spellEnd"/>
      <w:r w:rsidR="001801A8" w:rsidRPr="009967F9">
        <w:rPr>
          <w:b/>
          <w:sz w:val="24"/>
          <w:szCs w:val="24"/>
        </w:rPr>
        <w:t xml:space="preserve"> </w:t>
      </w:r>
      <w:r w:rsidR="009967F9" w:rsidRPr="009967F9">
        <w:rPr>
          <w:rFonts w:cs="Arial"/>
          <w:b/>
          <w:bCs/>
          <w:color w:val="000000"/>
          <w:sz w:val="24"/>
          <w:szCs w:val="24"/>
        </w:rPr>
        <w:t xml:space="preserve">– Fler </w:t>
      </w:r>
      <w:proofErr w:type="spellStart"/>
      <w:r w:rsidR="009967F9" w:rsidRPr="009967F9">
        <w:rPr>
          <w:rFonts w:cs="Arial"/>
          <w:b/>
          <w:bCs/>
          <w:color w:val="000000"/>
          <w:sz w:val="24"/>
          <w:szCs w:val="24"/>
        </w:rPr>
        <w:t>ruttjänster</w:t>
      </w:r>
      <w:proofErr w:type="spellEnd"/>
      <w:r w:rsidR="009967F9" w:rsidRPr="009967F9">
        <w:rPr>
          <w:rFonts w:cs="Arial"/>
          <w:b/>
          <w:bCs/>
          <w:color w:val="000000"/>
          <w:sz w:val="24"/>
          <w:szCs w:val="24"/>
        </w:rPr>
        <w:t xml:space="preserve"> och höjt tak för rutavdraget SOU 2020:5</w:t>
      </w:r>
    </w:p>
    <w:p w:rsidR="0087120C" w:rsidRDefault="0087120C" w:rsidP="0087120C">
      <w:pPr>
        <w:pStyle w:val="Normalwebb"/>
        <w:jc w:val="both"/>
        <w:rPr>
          <w:sz w:val="23"/>
          <w:szCs w:val="23"/>
        </w:rPr>
      </w:pPr>
      <w:r>
        <w:rPr>
          <w:sz w:val="23"/>
          <w:szCs w:val="23"/>
        </w:rPr>
        <w:t xml:space="preserve">Diarienummer </w:t>
      </w:r>
    </w:p>
    <w:p w:rsidR="0085289C" w:rsidRDefault="0085289C" w:rsidP="0085289C">
      <w:pPr>
        <w:pStyle w:val="Normalwebb"/>
        <w:jc w:val="both"/>
        <w:rPr>
          <w:rFonts w:ascii="Calibri" w:hAnsi="Calibri"/>
          <w:i/>
          <w:iCs/>
          <w:sz w:val="22"/>
          <w:szCs w:val="22"/>
        </w:rPr>
      </w:pPr>
      <w:proofErr w:type="spellStart"/>
      <w:r>
        <w:rPr>
          <w:rFonts w:ascii="Garamond" w:hAnsi="Garamond"/>
        </w:rPr>
        <w:t>APPLiA</w:t>
      </w:r>
      <w:proofErr w:type="spellEnd"/>
      <w:r>
        <w:rPr>
          <w:rFonts w:ascii="Garamond" w:hAnsi="Garamond"/>
        </w:rPr>
        <w:t xml:space="preserve"> Home </w:t>
      </w:r>
      <w:proofErr w:type="spellStart"/>
      <w:r>
        <w:rPr>
          <w:rFonts w:ascii="Garamond" w:hAnsi="Garamond"/>
        </w:rPr>
        <w:t>Appliances</w:t>
      </w:r>
      <w:proofErr w:type="spellEnd"/>
      <w:r>
        <w:rPr>
          <w:rFonts w:ascii="Garamond" w:hAnsi="Garamond"/>
        </w:rPr>
        <w:t xml:space="preserve"> Sweden</w:t>
      </w:r>
      <w:r>
        <w:rPr>
          <w:rFonts w:ascii="Garamond" w:hAnsi="Garamond"/>
          <w:color w:val="000000"/>
        </w:rPr>
        <w:t xml:space="preserve"> (tidigare EHL – Elektriska Hushållsapparat leverantörer namnändring skedde 2019-01-01)</w:t>
      </w:r>
      <w:r>
        <w:rPr>
          <w:rFonts w:ascii="Garamond" w:hAnsi="Garamond"/>
        </w:rPr>
        <w:t xml:space="preserve"> är branschorganisationen för tillver</w:t>
      </w:r>
      <w:r>
        <w:rPr>
          <w:rFonts w:ascii="Garamond" w:hAnsi="Garamond"/>
        </w:rPr>
        <w:softHyphen/>
        <w:t>kare och importörer av elektriska hushålls</w:t>
      </w:r>
      <w:r>
        <w:rPr>
          <w:rFonts w:ascii="Garamond" w:hAnsi="Garamond"/>
        </w:rPr>
        <w:softHyphen/>
        <w:t>apparater</w:t>
      </w:r>
      <w:r>
        <w:rPr>
          <w:rFonts w:ascii="Garamond" w:hAnsi="Garamond"/>
          <w:color w:val="000000"/>
        </w:rPr>
        <w:t xml:space="preserve"> och företräder den svenska vitvarubranschen</w:t>
      </w:r>
      <w:r>
        <w:rPr>
          <w:rFonts w:ascii="Garamond" w:hAnsi="Garamond"/>
        </w:rPr>
        <w:t>.</w:t>
      </w:r>
      <w:r>
        <w:rPr>
          <w:rFonts w:ascii="Garamond" w:hAnsi="Garamond"/>
          <w:color w:val="000000"/>
        </w:rPr>
        <w:t xml:space="preserve"> </w:t>
      </w:r>
      <w:proofErr w:type="spellStart"/>
      <w:r>
        <w:rPr>
          <w:rFonts w:ascii="Garamond" w:hAnsi="Garamond"/>
          <w:color w:val="000000"/>
        </w:rPr>
        <w:t>APPLiA</w:t>
      </w:r>
      <w:proofErr w:type="spellEnd"/>
      <w:r>
        <w:rPr>
          <w:rFonts w:ascii="Garamond" w:hAnsi="Garamond"/>
          <w:color w:val="000000"/>
        </w:rPr>
        <w:t xml:space="preserve"> finns hos Teknikföretagen och deras branschgrupper. TEBAB – Vi driver och utvecklar Sveriges viktigaste Branschorganisationer.</w:t>
      </w:r>
    </w:p>
    <w:p w:rsidR="0085289C" w:rsidRDefault="0085289C" w:rsidP="0085289C">
      <w:pPr>
        <w:pStyle w:val="Normalwebb"/>
        <w:jc w:val="both"/>
        <w:rPr>
          <w:rFonts w:ascii="Garamond" w:hAnsi="Garamond"/>
          <w:color w:val="000000"/>
        </w:rPr>
      </w:pPr>
      <w:proofErr w:type="spellStart"/>
      <w:r>
        <w:rPr>
          <w:rFonts w:ascii="Garamond" w:hAnsi="Garamond"/>
        </w:rPr>
        <w:t>APPLiA</w:t>
      </w:r>
      <w:proofErr w:type="spellEnd"/>
      <w:r>
        <w:rPr>
          <w:rFonts w:ascii="Garamond" w:hAnsi="Garamond"/>
        </w:rPr>
        <w:t xml:space="preserve"> grundades år 1966 och har för närvarande 2</w:t>
      </w:r>
      <w:r w:rsidR="00811421">
        <w:rPr>
          <w:rFonts w:ascii="Garamond" w:hAnsi="Garamond"/>
        </w:rPr>
        <w:t>5</w:t>
      </w:r>
      <w:r>
        <w:rPr>
          <w:rFonts w:ascii="Garamond" w:hAnsi="Garamond"/>
        </w:rPr>
        <w:t xml:space="preserve"> medlemmar. Branschsortimentet utgörs av vitvaror och småapparater i huvudsak för konsument. Medlemsföretagen svarar för den helt övervägande delen av hushållsapparatmarknaden. Branschen omsätter drygt 1</w:t>
      </w:r>
      <w:r w:rsidR="00811421">
        <w:rPr>
          <w:rFonts w:ascii="Garamond" w:hAnsi="Garamond"/>
        </w:rPr>
        <w:t>6</w:t>
      </w:r>
      <w:r>
        <w:rPr>
          <w:rFonts w:ascii="Garamond" w:hAnsi="Garamond"/>
        </w:rPr>
        <w:t xml:space="preserve"> miljarder SEK och har en marknadstäckning på drygt 90 %. </w:t>
      </w:r>
    </w:p>
    <w:p w:rsidR="000C103D" w:rsidRPr="000C103D" w:rsidRDefault="000C103D" w:rsidP="000C103D">
      <w:pPr>
        <w:rPr>
          <w:rFonts w:ascii="Garamond" w:hAnsi="Garamond"/>
          <w:sz w:val="24"/>
        </w:rPr>
      </w:pPr>
      <w:proofErr w:type="spellStart"/>
      <w:r w:rsidRPr="000C103D">
        <w:rPr>
          <w:rFonts w:ascii="Garamond" w:hAnsi="Garamond"/>
          <w:sz w:val="24"/>
        </w:rPr>
        <w:t>APPLiA</w:t>
      </w:r>
      <w:proofErr w:type="spellEnd"/>
      <w:r w:rsidRPr="000C103D">
        <w:rPr>
          <w:rFonts w:ascii="Garamond" w:hAnsi="Garamond"/>
          <w:sz w:val="24"/>
        </w:rPr>
        <w:t xml:space="preserve"> anser att det är positivt att skattereduktionen höjs till </w:t>
      </w:r>
      <w:r w:rsidR="009967F9">
        <w:rPr>
          <w:rFonts w:ascii="Garamond" w:hAnsi="Garamond"/>
          <w:sz w:val="24"/>
        </w:rPr>
        <w:t>75</w:t>
      </w:r>
      <w:r w:rsidRPr="000C103D">
        <w:rPr>
          <w:rFonts w:ascii="Garamond" w:hAnsi="Garamond"/>
          <w:sz w:val="24"/>
        </w:rPr>
        <w:t> 000 kronor.</w:t>
      </w:r>
    </w:p>
    <w:p w:rsidR="000C103D" w:rsidRPr="000C103D" w:rsidRDefault="000C103D" w:rsidP="000C103D">
      <w:pPr>
        <w:rPr>
          <w:rFonts w:ascii="Garamond" w:hAnsi="Garamond"/>
          <w:sz w:val="24"/>
        </w:rPr>
      </w:pPr>
      <w:proofErr w:type="spellStart"/>
      <w:r w:rsidRPr="000C103D">
        <w:rPr>
          <w:rFonts w:ascii="Garamond" w:hAnsi="Garamond"/>
          <w:sz w:val="24"/>
        </w:rPr>
        <w:t>APPLiA</w:t>
      </w:r>
      <w:proofErr w:type="spellEnd"/>
      <w:r w:rsidRPr="000C103D">
        <w:rPr>
          <w:rFonts w:ascii="Garamond" w:hAnsi="Garamond"/>
          <w:sz w:val="24"/>
        </w:rPr>
        <w:t xml:space="preserve"> förordar även en översyn av begreppet i gällande rätt ”Reparation och underhåll av vitvaror som utförs i bostaden” vilket vi argumenterar för nedan.</w:t>
      </w:r>
    </w:p>
    <w:p w:rsidR="000C103D" w:rsidRPr="000C103D" w:rsidRDefault="000C103D" w:rsidP="000C103D">
      <w:pPr>
        <w:rPr>
          <w:rFonts w:ascii="Garamond" w:hAnsi="Garamond"/>
          <w:sz w:val="24"/>
        </w:rPr>
      </w:pPr>
      <w:proofErr w:type="spellStart"/>
      <w:r w:rsidRPr="000C103D">
        <w:rPr>
          <w:rFonts w:ascii="Garamond" w:hAnsi="Garamond"/>
          <w:sz w:val="24"/>
        </w:rPr>
        <w:t>APPLiA</w:t>
      </w:r>
      <w:proofErr w:type="spellEnd"/>
      <w:r w:rsidRPr="000C103D">
        <w:rPr>
          <w:rFonts w:ascii="Garamond" w:hAnsi="Garamond"/>
          <w:sz w:val="24"/>
        </w:rPr>
        <w:t xml:space="preserve"> genomförde under hösten 2018 dels telefonintervjuer och dels enkätintervjuer med serviceansvariga på landets auktoriserade serviceverkstäder, inklusive </w:t>
      </w:r>
      <w:proofErr w:type="spellStart"/>
      <w:r w:rsidRPr="000C103D">
        <w:rPr>
          <w:rFonts w:ascii="Garamond" w:hAnsi="Garamond"/>
          <w:sz w:val="24"/>
        </w:rPr>
        <w:t>APPLiAs</w:t>
      </w:r>
      <w:proofErr w:type="spellEnd"/>
      <w:r w:rsidRPr="000C103D">
        <w:rPr>
          <w:rFonts w:ascii="Garamond" w:hAnsi="Garamond"/>
          <w:sz w:val="24"/>
        </w:rPr>
        <w:t xml:space="preserve"> egna serviceverkstäder (ca 100 totalt) om effekterna av RUT-avdraget på hushållsmaskiner i hemmet </w:t>
      </w:r>
      <w:hyperlink r:id="rId7" w:history="1">
        <w:r w:rsidRPr="000C103D">
          <w:rPr>
            <w:rStyle w:val="Hyperlnk"/>
            <w:rFonts w:ascii="Garamond" w:hAnsi="Garamond"/>
            <w:sz w:val="24"/>
          </w:rPr>
          <w:t>https://applianytt.se/artiklar/rut-avdraget-for-reparation-av-vitvaror-misslyckat/</w:t>
        </w:r>
      </w:hyperlink>
    </w:p>
    <w:p w:rsidR="000C103D" w:rsidRPr="000C103D" w:rsidRDefault="000C103D" w:rsidP="000C103D">
      <w:pPr>
        <w:rPr>
          <w:rFonts w:ascii="Garamond" w:hAnsi="Garamond"/>
          <w:sz w:val="24"/>
        </w:rPr>
      </w:pPr>
      <w:r w:rsidRPr="000C103D">
        <w:rPr>
          <w:rFonts w:ascii="Garamond" w:hAnsi="Garamond"/>
          <w:sz w:val="24"/>
        </w:rPr>
        <w:t>Undersökningen konstaterar att endast en mycket liten del (18%) av det totala antalet reparati</w:t>
      </w:r>
      <w:r w:rsidR="000E2FDC">
        <w:rPr>
          <w:rFonts w:ascii="Garamond" w:hAnsi="Garamond"/>
          <w:sz w:val="24"/>
        </w:rPr>
        <w:t>oner har skett med RUT-avdrag.</w:t>
      </w:r>
      <w:r w:rsidRPr="000C103D">
        <w:rPr>
          <w:rFonts w:ascii="Garamond" w:hAnsi="Garamond"/>
          <w:sz w:val="24"/>
        </w:rPr>
        <w:t xml:space="preserve"> Bland verkstäderna är det en stor majoritet (83%) som inte ser någon ökning eller en väldigt liten ökning i antalet genomförda reparationer med RUT-avdrag. Den önskade politiska effekten att främja reparation före nyköp har således inte uppnåtts, enligt undersökningen.</w:t>
      </w:r>
    </w:p>
    <w:p w:rsidR="000C103D" w:rsidRPr="000C103D" w:rsidRDefault="000C103D" w:rsidP="000C103D">
      <w:pPr>
        <w:rPr>
          <w:rFonts w:ascii="Garamond" w:hAnsi="Garamond"/>
          <w:sz w:val="24"/>
        </w:rPr>
      </w:pPr>
      <w:r w:rsidRPr="000C103D">
        <w:rPr>
          <w:rFonts w:ascii="Garamond" w:hAnsi="Garamond"/>
          <w:sz w:val="24"/>
        </w:rPr>
        <w:t xml:space="preserve">Nedanstående synpunkter syftar till att få en större effekt mot det politiska målet och baseras i stort på den verklighet som framkommit från ovan nämnda undersökning. </w:t>
      </w:r>
    </w:p>
    <w:p w:rsidR="000C103D" w:rsidRPr="000C103D" w:rsidRDefault="000C103D" w:rsidP="000C103D">
      <w:pPr>
        <w:rPr>
          <w:rFonts w:ascii="Garamond" w:hAnsi="Garamond"/>
          <w:sz w:val="24"/>
        </w:rPr>
      </w:pPr>
      <w:r w:rsidRPr="000C103D">
        <w:rPr>
          <w:rFonts w:ascii="Garamond" w:hAnsi="Garamond"/>
          <w:sz w:val="24"/>
        </w:rPr>
        <w:t xml:space="preserve">För att avdraget skall få någon reell effekt för konsument är det nödvändigt att konsumenten erhåller RUT-avdrag även för kostnaderna som uppkommer för att ta sig till konsumenten att reparera. En reparation i hemmet av produkter som inte sällan är fast anslutna till el och V/A innebär ett krav på servicebil. En reparation kan inte utföras utan att man har relevanta verktyg och reservdelar med sig. Idag kostar en snittreparation i hemmiljö för en hushållsapparat drygt 1 750 kronor, ingående kostnader är reservdel 750 kronor, restid och servicebil 750 kronor och arbetstid i hemmet 250 kronor. Den totala reparationskostnaden består som synes av en betydande komponent 'färdkostnad'. Denna färdkostnad är givetvis olika i de olika delarna av landet och beror på avstånd och eventuella trafikavgifter (trängselskatter, förhöjda p-avgifter). </w:t>
      </w:r>
      <w:r w:rsidRPr="000C103D">
        <w:rPr>
          <w:rFonts w:ascii="Garamond" w:hAnsi="Garamond"/>
          <w:sz w:val="24"/>
        </w:rPr>
        <w:lastRenderedPageBreak/>
        <w:t>Det är således ur ett landsbygds- och storstads-perspektiv (Stockholm, Göteborg) som ett RUT-avdrag baserat enbart den faktiska arbetskostnaden får minst effekt och incitament till reparation av vitvaror. </w:t>
      </w:r>
    </w:p>
    <w:p w:rsidR="000C103D" w:rsidRPr="000C103D" w:rsidRDefault="000C103D" w:rsidP="000C103D">
      <w:pPr>
        <w:rPr>
          <w:rFonts w:ascii="Garamond" w:hAnsi="Garamond"/>
          <w:sz w:val="24"/>
        </w:rPr>
      </w:pPr>
      <w:r w:rsidRPr="000C103D">
        <w:rPr>
          <w:rFonts w:ascii="Garamond" w:hAnsi="Garamond"/>
          <w:sz w:val="24"/>
        </w:rPr>
        <w:t>Rutavdraget för konsument på denna reparation ska då i enlighet med Skatteverkets tolkning lämnas på 250 kronor. Konsumenten erhåller således cirka 100 kronor i Rutavdrag.</w:t>
      </w:r>
    </w:p>
    <w:p w:rsidR="000C103D" w:rsidRPr="000C103D" w:rsidRDefault="000C103D" w:rsidP="000C103D">
      <w:pPr>
        <w:rPr>
          <w:rFonts w:ascii="Garamond" w:hAnsi="Garamond"/>
          <w:sz w:val="24"/>
        </w:rPr>
      </w:pPr>
      <w:r w:rsidRPr="000C103D">
        <w:rPr>
          <w:rFonts w:ascii="Garamond" w:hAnsi="Garamond"/>
          <w:sz w:val="24"/>
        </w:rPr>
        <w:t xml:space="preserve">För näringsidkaren som belastas med administration och kontroll för att ta reda på om konsumenten är berättigad till 100 kronors avdrag överstiger kostnaden för administrationen ersättningen som konsumenten erhåller. </w:t>
      </w:r>
    </w:p>
    <w:p w:rsidR="000C103D" w:rsidRPr="000C103D" w:rsidRDefault="000C103D" w:rsidP="000C103D">
      <w:pPr>
        <w:rPr>
          <w:rFonts w:ascii="Garamond" w:hAnsi="Garamond"/>
          <w:sz w:val="24"/>
        </w:rPr>
      </w:pPr>
      <w:r w:rsidRPr="000C103D">
        <w:rPr>
          <w:rFonts w:ascii="Garamond" w:hAnsi="Garamond"/>
          <w:sz w:val="24"/>
        </w:rPr>
        <w:t xml:space="preserve">För reparationer som sker på serviceverkstad utgår idag inget RUT-avdrag. Flera typer av reparationer för konsumenter sker inte sällan i servicebolagens verkstäder, då det är vanligt i glesbygdslän att konsumenten lämnar in produkter istället för att verkstäder åker långa sträckor med stor tidsåtgång för hembesök. Andra komplicerade ärenden som till exempel intermittenta fel som kräver avancerad test- och diagnosutrustning och längre testkörningar är också reparationer som företrädesvis utförs inne på serviceverkstad.  </w:t>
      </w:r>
    </w:p>
    <w:p w:rsidR="000C103D" w:rsidRPr="000C103D" w:rsidRDefault="000C103D" w:rsidP="000C103D">
      <w:pPr>
        <w:rPr>
          <w:rFonts w:ascii="Garamond" w:hAnsi="Garamond"/>
          <w:sz w:val="24"/>
        </w:rPr>
      </w:pPr>
      <w:r w:rsidRPr="000C103D">
        <w:rPr>
          <w:rFonts w:ascii="Garamond" w:hAnsi="Garamond"/>
          <w:sz w:val="24"/>
        </w:rPr>
        <w:t>Undersökning indikerar även att kunskaperna hos konsumenterna om gällande föreskrifter för RUT-avdraget är nästan obefintlig eller väldigt låg och det finns en frustration hos konsument att inte alla vitvaror omfattas Det uppleves som störande för konsument att till exempel inbyggda kaffemaskiner ej omfattas vilket även skapar tidspillan för servicepersonalen som behöver informera vilka produkter som omfattas och vilka kostnader som är avdragsgilla.</w:t>
      </w:r>
    </w:p>
    <w:p w:rsidR="000C103D" w:rsidRPr="000C103D" w:rsidRDefault="000C103D" w:rsidP="000C103D">
      <w:pPr>
        <w:rPr>
          <w:rFonts w:ascii="Garamond" w:hAnsi="Garamond"/>
          <w:sz w:val="24"/>
        </w:rPr>
      </w:pPr>
      <w:proofErr w:type="spellStart"/>
      <w:r w:rsidRPr="000C103D">
        <w:rPr>
          <w:rFonts w:ascii="Garamond" w:hAnsi="Garamond"/>
          <w:sz w:val="24"/>
        </w:rPr>
        <w:t>APPLiA</w:t>
      </w:r>
      <w:proofErr w:type="spellEnd"/>
      <w:r w:rsidRPr="000C103D">
        <w:rPr>
          <w:rFonts w:ascii="Garamond" w:hAnsi="Garamond"/>
          <w:sz w:val="24"/>
        </w:rPr>
        <w:t xml:space="preserve"> förordar med anledning av detta:</w:t>
      </w:r>
    </w:p>
    <w:p w:rsidR="000C103D" w:rsidRDefault="000C103D" w:rsidP="000C103D">
      <w:pPr>
        <w:pStyle w:val="Liststycke"/>
        <w:numPr>
          <w:ilvl w:val="0"/>
          <w:numId w:val="48"/>
        </w:numPr>
        <w:rPr>
          <w:rFonts w:ascii="Garamond" w:hAnsi="Garamond"/>
          <w:sz w:val="24"/>
        </w:rPr>
      </w:pPr>
      <w:r w:rsidRPr="000C103D">
        <w:rPr>
          <w:rFonts w:ascii="Garamond" w:hAnsi="Garamond"/>
          <w:sz w:val="24"/>
        </w:rPr>
        <w:t>ett förtydligande som innebär att även arbetstid för att ta sig hem till konsumenten och behovet av servicebil, förutom arbetstiden i hemmet, skall omfattas av RUT-avdraget.</w:t>
      </w:r>
      <w:r w:rsidR="005A7FE7">
        <w:rPr>
          <w:rFonts w:ascii="Garamond" w:hAnsi="Garamond"/>
          <w:sz w:val="24"/>
        </w:rPr>
        <w:t xml:space="preserve"> Vi ser det som ett stort behov framförallt i glesbygd där merparten av kostnaderna för servicebesöket består av transportkostnader.</w:t>
      </w:r>
    </w:p>
    <w:p w:rsidR="005A7FE7" w:rsidRPr="000C103D" w:rsidRDefault="005A7FE7" w:rsidP="005A7FE7">
      <w:pPr>
        <w:pStyle w:val="Liststycke"/>
        <w:rPr>
          <w:rFonts w:ascii="Garamond" w:hAnsi="Garamond"/>
          <w:sz w:val="24"/>
        </w:rPr>
      </w:pPr>
    </w:p>
    <w:p w:rsidR="000C103D" w:rsidRPr="005A7FE7" w:rsidRDefault="000C103D" w:rsidP="005A7FE7">
      <w:pPr>
        <w:pStyle w:val="Liststycke"/>
        <w:numPr>
          <w:ilvl w:val="0"/>
          <w:numId w:val="48"/>
        </w:numPr>
        <w:rPr>
          <w:rFonts w:ascii="Garamond" w:hAnsi="Garamond"/>
          <w:sz w:val="24"/>
        </w:rPr>
      </w:pPr>
      <w:r w:rsidRPr="000C103D">
        <w:rPr>
          <w:rFonts w:ascii="Garamond" w:hAnsi="Garamond"/>
          <w:sz w:val="24"/>
        </w:rPr>
        <w:t>att reparationer av hushållsmaskiner, som helt eller delvis genomföres i service-företagens verkstäder skall omfattas av RUT-avdraget.</w:t>
      </w:r>
      <w:r w:rsidR="005A7FE7">
        <w:rPr>
          <w:rFonts w:ascii="Garamond" w:hAnsi="Garamond"/>
          <w:sz w:val="24"/>
        </w:rPr>
        <w:t xml:space="preserve"> Vi ser det som ett stort behov framförallt i glesbygd där det inte sällan innebär att man tar in produkten till verkstaden för reparation för att ha tillgång till alla reservdelar.</w:t>
      </w:r>
    </w:p>
    <w:p w:rsidR="000C103D" w:rsidRPr="000C103D" w:rsidRDefault="000C103D" w:rsidP="000C103D">
      <w:pPr>
        <w:numPr>
          <w:ilvl w:val="0"/>
          <w:numId w:val="49"/>
        </w:numPr>
        <w:spacing w:before="100" w:beforeAutospacing="1" w:after="100" w:afterAutospacing="1"/>
        <w:rPr>
          <w:rFonts w:ascii="Garamond" w:hAnsi="Garamond"/>
          <w:sz w:val="24"/>
        </w:rPr>
      </w:pPr>
      <w:r w:rsidRPr="000C103D">
        <w:rPr>
          <w:rFonts w:ascii="Garamond" w:hAnsi="Garamond"/>
          <w:sz w:val="24"/>
        </w:rPr>
        <w:t>att en komplettering sker av de saknade produktområdena och även dessa omfattas av RUT-avdraget</w:t>
      </w:r>
      <w:r w:rsidR="005A7FE7">
        <w:rPr>
          <w:rFonts w:ascii="Garamond" w:hAnsi="Garamond"/>
          <w:sz w:val="24"/>
        </w:rPr>
        <w:t>.</w:t>
      </w:r>
    </w:p>
    <w:p w:rsidR="001801A8" w:rsidRDefault="000C103D" w:rsidP="00A24A24">
      <w:r>
        <w:rPr>
          <w:noProof/>
          <w:szCs w:val="26"/>
        </w:rPr>
        <w:drawing>
          <wp:inline distT="0" distB="0" distL="0" distR="0" wp14:anchorId="4375A1AE" wp14:editId="12C856CC">
            <wp:extent cx="1676400" cy="571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571500"/>
                    </a:xfrm>
                    <a:prstGeom prst="rect">
                      <a:avLst/>
                    </a:prstGeom>
                    <a:noFill/>
                    <a:ln>
                      <a:noFill/>
                    </a:ln>
                  </pic:spPr>
                </pic:pic>
              </a:graphicData>
            </a:graphic>
          </wp:inline>
        </w:drawing>
      </w:r>
    </w:p>
    <w:p w:rsidR="000C103D" w:rsidRDefault="000C103D" w:rsidP="00A24A24">
      <w:r>
        <w:t>Matts Spångberg</w:t>
      </w:r>
    </w:p>
    <w:p w:rsidR="009967F9" w:rsidRPr="00A24A24" w:rsidRDefault="000C103D" w:rsidP="00A24A24">
      <w:r>
        <w:t>VD</w:t>
      </w:r>
    </w:p>
    <w:sectPr w:rsidR="009967F9" w:rsidRPr="00A24A24" w:rsidSect="00A33546">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1A8" w:rsidRDefault="001801A8" w:rsidP="00545458">
      <w:r>
        <w:separator/>
      </w:r>
    </w:p>
  </w:endnote>
  <w:endnote w:type="continuationSeparator" w:id="0">
    <w:p w:rsidR="001801A8" w:rsidRDefault="001801A8" w:rsidP="005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1A8" w:rsidRDefault="001801A8" w:rsidP="00545458">
      <w:r>
        <w:separator/>
      </w:r>
    </w:p>
  </w:footnote>
  <w:footnote w:type="continuationSeparator" w:id="0">
    <w:p w:rsidR="001801A8" w:rsidRDefault="001801A8" w:rsidP="0054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20C" w:rsidRDefault="0087120C" w:rsidP="0087120C">
    <w:pPr>
      <w:pStyle w:val="Sidhuvud"/>
      <w:jc w:val="left"/>
    </w:pPr>
    <w:r>
      <w:rPr>
        <w:noProof/>
      </w:rPr>
      <w:drawing>
        <wp:inline distT="0" distB="0" distL="0" distR="0">
          <wp:extent cx="1648417" cy="711200"/>
          <wp:effectExtent l="0" t="0" r="9525" b="0"/>
          <wp:docPr id="1" name="Bildobjekt 1" descr="En bild som visar clipart&#10;&#10;Beskrivning genererad med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iA Sweden Logo.jpg"/>
                  <pic:cNvPicPr/>
                </pic:nvPicPr>
                <pic:blipFill>
                  <a:blip r:embed="rId1">
                    <a:extLst>
                      <a:ext uri="{28A0092B-C50C-407E-A947-70E740481C1C}">
                        <a14:useLocalDpi xmlns:a14="http://schemas.microsoft.com/office/drawing/2010/main" val="0"/>
                      </a:ext>
                    </a:extLst>
                  </a:blip>
                  <a:stretch>
                    <a:fillRect/>
                  </a:stretch>
                </pic:blipFill>
                <pic:spPr>
                  <a:xfrm>
                    <a:off x="0" y="0"/>
                    <a:ext cx="1659947" cy="716175"/>
                  </a:xfrm>
                  <a:prstGeom prst="rect">
                    <a:avLst/>
                  </a:prstGeom>
                </pic:spPr>
              </pic:pic>
            </a:graphicData>
          </a:graphic>
        </wp:inline>
      </w:drawing>
    </w:r>
  </w:p>
  <w:p w:rsidR="0087120C" w:rsidRDefault="008712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10EF3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306C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A27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F65C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E77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CEC4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9063A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747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F07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E64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80DD2"/>
    <w:multiLevelType w:val="multilevel"/>
    <w:tmpl w:val="03784AC4"/>
    <w:numStyleLink w:val="Listapunkter"/>
  </w:abstractNum>
  <w:abstractNum w:abstractNumId="11" w15:restartNumberingAfterBreak="0">
    <w:nsid w:val="0E5F0A49"/>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C93D9F"/>
    <w:multiLevelType w:val="hybridMultilevel"/>
    <w:tmpl w:val="6A4451D2"/>
    <w:lvl w:ilvl="0" w:tplc="486225D8">
      <w:start w:val="1"/>
      <w:numFmt w:val="decimal"/>
      <w:lvlText w:val="%1."/>
      <w:lvlJc w:val="left"/>
      <w:pPr>
        <w:ind w:left="3600" w:hanging="360"/>
      </w:pPr>
    </w:lvl>
    <w:lvl w:ilvl="1" w:tplc="3E0E232E" w:tentative="1">
      <w:start w:val="1"/>
      <w:numFmt w:val="lowerLetter"/>
      <w:lvlText w:val="%2."/>
      <w:lvlJc w:val="left"/>
      <w:pPr>
        <w:ind w:left="4320" w:hanging="360"/>
      </w:pPr>
    </w:lvl>
    <w:lvl w:ilvl="2" w:tplc="FB048A88" w:tentative="1">
      <w:start w:val="1"/>
      <w:numFmt w:val="lowerRoman"/>
      <w:lvlText w:val="%3."/>
      <w:lvlJc w:val="right"/>
      <w:pPr>
        <w:ind w:left="5040" w:hanging="180"/>
      </w:pPr>
    </w:lvl>
    <w:lvl w:ilvl="3" w:tplc="01989A40" w:tentative="1">
      <w:start w:val="1"/>
      <w:numFmt w:val="decimal"/>
      <w:lvlText w:val="%4."/>
      <w:lvlJc w:val="left"/>
      <w:pPr>
        <w:ind w:left="5760" w:hanging="360"/>
      </w:pPr>
    </w:lvl>
    <w:lvl w:ilvl="4" w:tplc="2BF849F8" w:tentative="1">
      <w:start w:val="1"/>
      <w:numFmt w:val="lowerLetter"/>
      <w:lvlText w:val="%5."/>
      <w:lvlJc w:val="left"/>
      <w:pPr>
        <w:ind w:left="6480" w:hanging="360"/>
      </w:pPr>
    </w:lvl>
    <w:lvl w:ilvl="5" w:tplc="423AF5CA" w:tentative="1">
      <w:start w:val="1"/>
      <w:numFmt w:val="lowerRoman"/>
      <w:lvlText w:val="%6."/>
      <w:lvlJc w:val="right"/>
      <w:pPr>
        <w:ind w:left="7200" w:hanging="180"/>
      </w:pPr>
    </w:lvl>
    <w:lvl w:ilvl="6" w:tplc="0C14B642" w:tentative="1">
      <w:start w:val="1"/>
      <w:numFmt w:val="decimal"/>
      <w:lvlText w:val="%7."/>
      <w:lvlJc w:val="left"/>
      <w:pPr>
        <w:ind w:left="7920" w:hanging="360"/>
      </w:pPr>
    </w:lvl>
    <w:lvl w:ilvl="7" w:tplc="B3F08E8E" w:tentative="1">
      <w:start w:val="1"/>
      <w:numFmt w:val="lowerLetter"/>
      <w:lvlText w:val="%8."/>
      <w:lvlJc w:val="left"/>
      <w:pPr>
        <w:ind w:left="8640" w:hanging="360"/>
      </w:pPr>
    </w:lvl>
    <w:lvl w:ilvl="8" w:tplc="4F56E8CE" w:tentative="1">
      <w:start w:val="1"/>
      <w:numFmt w:val="lowerRoman"/>
      <w:lvlText w:val="%9."/>
      <w:lvlJc w:val="right"/>
      <w:pPr>
        <w:ind w:left="9360" w:hanging="180"/>
      </w:pPr>
    </w:lvl>
  </w:abstractNum>
  <w:abstractNum w:abstractNumId="13" w15:restartNumberingAfterBreak="0">
    <w:nsid w:val="14FC3B3C"/>
    <w:multiLevelType w:val="hybridMultilevel"/>
    <w:tmpl w:val="7A7A1BDA"/>
    <w:lvl w:ilvl="0" w:tplc="96DCE0A0">
      <w:start w:val="1"/>
      <w:numFmt w:val="bullet"/>
      <w:lvlText w:val=""/>
      <w:lvlJc w:val="left"/>
      <w:pPr>
        <w:ind w:left="3600" w:hanging="360"/>
      </w:pPr>
      <w:rPr>
        <w:rFonts w:ascii="Symbol" w:hAnsi="Symbol" w:hint="default"/>
      </w:rPr>
    </w:lvl>
    <w:lvl w:ilvl="1" w:tplc="DCF0A05C" w:tentative="1">
      <w:start w:val="1"/>
      <w:numFmt w:val="bullet"/>
      <w:lvlText w:val="o"/>
      <w:lvlJc w:val="left"/>
      <w:pPr>
        <w:ind w:left="4320" w:hanging="360"/>
      </w:pPr>
      <w:rPr>
        <w:rFonts w:ascii="Courier New" w:hAnsi="Courier New" w:cs="Courier New" w:hint="default"/>
      </w:rPr>
    </w:lvl>
    <w:lvl w:ilvl="2" w:tplc="517EABB0" w:tentative="1">
      <w:start w:val="1"/>
      <w:numFmt w:val="bullet"/>
      <w:lvlText w:val=""/>
      <w:lvlJc w:val="left"/>
      <w:pPr>
        <w:ind w:left="5040" w:hanging="360"/>
      </w:pPr>
      <w:rPr>
        <w:rFonts w:ascii="Wingdings" w:hAnsi="Wingdings" w:hint="default"/>
      </w:rPr>
    </w:lvl>
    <w:lvl w:ilvl="3" w:tplc="29ECCE46" w:tentative="1">
      <w:start w:val="1"/>
      <w:numFmt w:val="bullet"/>
      <w:lvlText w:val=""/>
      <w:lvlJc w:val="left"/>
      <w:pPr>
        <w:ind w:left="5760" w:hanging="360"/>
      </w:pPr>
      <w:rPr>
        <w:rFonts w:ascii="Symbol" w:hAnsi="Symbol" w:hint="default"/>
      </w:rPr>
    </w:lvl>
    <w:lvl w:ilvl="4" w:tplc="DBFE1A44" w:tentative="1">
      <w:start w:val="1"/>
      <w:numFmt w:val="bullet"/>
      <w:lvlText w:val="o"/>
      <w:lvlJc w:val="left"/>
      <w:pPr>
        <w:ind w:left="6480" w:hanging="360"/>
      </w:pPr>
      <w:rPr>
        <w:rFonts w:ascii="Courier New" w:hAnsi="Courier New" w:cs="Courier New" w:hint="default"/>
      </w:rPr>
    </w:lvl>
    <w:lvl w:ilvl="5" w:tplc="20583068" w:tentative="1">
      <w:start w:val="1"/>
      <w:numFmt w:val="bullet"/>
      <w:lvlText w:val=""/>
      <w:lvlJc w:val="left"/>
      <w:pPr>
        <w:ind w:left="7200" w:hanging="360"/>
      </w:pPr>
      <w:rPr>
        <w:rFonts w:ascii="Wingdings" w:hAnsi="Wingdings" w:hint="default"/>
      </w:rPr>
    </w:lvl>
    <w:lvl w:ilvl="6" w:tplc="4CDC251C" w:tentative="1">
      <w:start w:val="1"/>
      <w:numFmt w:val="bullet"/>
      <w:lvlText w:val=""/>
      <w:lvlJc w:val="left"/>
      <w:pPr>
        <w:ind w:left="7920" w:hanging="360"/>
      </w:pPr>
      <w:rPr>
        <w:rFonts w:ascii="Symbol" w:hAnsi="Symbol" w:hint="default"/>
      </w:rPr>
    </w:lvl>
    <w:lvl w:ilvl="7" w:tplc="EA9ACFE2" w:tentative="1">
      <w:start w:val="1"/>
      <w:numFmt w:val="bullet"/>
      <w:lvlText w:val="o"/>
      <w:lvlJc w:val="left"/>
      <w:pPr>
        <w:ind w:left="8640" w:hanging="360"/>
      </w:pPr>
      <w:rPr>
        <w:rFonts w:ascii="Courier New" w:hAnsi="Courier New" w:cs="Courier New" w:hint="default"/>
      </w:rPr>
    </w:lvl>
    <w:lvl w:ilvl="8" w:tplc="B1CA4888" w:tentative="1">
      <w:start w:val="1"/>
      <w:numFmt w:val="bullet"/>
      <w:lvlText w:val=""/>
      <w:lvlJc w:val="left"/>
      <w:pPr>
        <w:ind w:left="9360" w:hanging="360"/>
      </w:pPr>
      <w:rPr>
        <w:rFonts w:ascii="Wingdings" w:hAnsi="Wingdings" w:hint="default"/>
      </w:rPr>
    </w:lvl>
  </w:abstractNum>
  <w:abstractNum w:abstractNumId="14" w15:restartNumberingAfterBreak="0">
    <w:nsid w:val="168F3056"/>
    <w:multiLevelType w:val="hybridMultilevel"/>
    <w:tmpl w:val="F40620F4"/>
    <w:lvl w:ilvl="0" w:tplc="041D000F">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1C203BF2"/>
    <w:multiLevelType w:val="multilevel"/>
    <w:tmpl w:val="5C3A7826"/>
    <w:numStyleLink w:val="Listanumrerad"/>
  </w:abstractNum>
  <w:abstractNum w:abstractNumId="16" w15:restartNumberingAfterBreak="0">
    <w:nsid w:val="1CC3103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1547D5"/>
    <w:multiLevelType w:val="multilevel"/>
    <w:tmpl w:val="04661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3336D4"/>
    <w:multiLevelType w:val="multilevel"/>
    <w:tmpl w:val="03784AC4"/>
    <w:styleLink w:val="Listapunkter"/>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3303E1"/>
    <w:multiLevelType w:val="hybridMultilevel"/>
    <w:tmpl w:val="2D4875DC"/>
    <w:lvl w:ilvl="0" w:tplc="77DA7B40">
      <w:start w:val="1"/>
      <w:numFmt w:val="bullet"/>
      <w:lvlText w:val=""/>
      <w:lvlJc w:val="left"/>
      <w:pPr>
        <w:tabs>
          <w:tab w:val="num" w:pos="567"/>
        </w:tabs>
        <w:ind w:left="567" w:hanging="567"/>
      </w:pPr>
      <w:rPr>
        <w:rFonts w:ascii="Symbol" w:hAnsi="Symbol" w:hint="default"/>
      </w:rPr>
    </w:lvl>
    <w:lvl w:ilvl="1" w:tplc="C862E654" w:tentative="1">
      <w:start w:val="1"/>
      <w:numFmt w:val="bullet"/>
      <w:lvlText w:val="o"/>
      <w:lvlJc w:val="left"/>
      <w:pPr>
        <w:tabs>
          <w:tab w:val="num" w:pos="1440"/>
        </w:tabs>
        <w:ind w:left="1440" w:hanging="360"/>
      </w:pPr>
      <w:rPr>
        <w:rFonts w:ascii="Courier New" w:hAnsi="Courier New" w:cs="Courier New" w:hint="default"/>
      </w:rPr>
    </w:lvl>
    <w:lvl w:ilvl="2" w:tplc="E9201734" w:tentative="1">
      <w:start w:val="1"/>
      <w:numFmt w:val="bullet"/>
      <w:lvlText w:val=""/>
      <w:lvlJc w:val="left"/>
      <w:pPr>
        <w:tabs>
          <w:tab w:val="num" w:pos="2160"/>
        </w:tabs>
        <w:ind w:left="2160" w:hanging="360"/>
      </w:pPr>
      <w:rPr>
        <w:rFonts w:ascii="Wingdings" w:hAnsi="Wingdings" w:hint="default"/>
      </w:rPr>
    </w:lvl>
    <w:lvl w:ilvl="3" w:tplc="8842CBEE" w:tentative="1">
      <w:start w:val="1"/>
      <w:numFmt w:val="bullet"/>
      <w:lvlText w:val=""/>
      <w:lvlJc w:val="left"/>
      <w:pPr>
        <w:tabs>
          <w:tab w:val="num" w:pos="2880"/>
        </w:tabs>
        <w:ind w:left="2880" w:hanging="360"/>
      </w:pPr>
      <w:rPr>
        <w:rFonts w:ascii="Symbol" w:hAnsi="Symbol" w:hint="default"/>
      </w:rPr>
    </w:lvl>
    <w:lvl w:ilvl="4" w:tplc="0FB87F88" w:tentative="1">
      <w:start w:val="1"/>
      <w:numFmt w:val="bullet"/>
      <w:lvlText w:val="o"/>
      <w:lvlJc w:val="left"/>
      <w:pPr>
        <w:tabs>
          <w:tab w:val="num" w:pos="3600"/>
        </w:tabs>
        <w:ind w:left="3600" w:hanging="360"/>
      </w:pPr>
      <w:rPr>
        <w:rFonts w:ascii="Courier New" w:hAnsi="Courier New" w:cs="Courier New" w:hint="default"/>
      </w:rPr>
    </w:lvl>
    <w:lvl w:ilvl="5" w:tplc="2A06A2D8" w:tentative="1">
      <w:start w:val="1"/>
      <w:numFmt w:val="bullet"/>
      <w:lvlText w:val=""/>
      <w:lvlJc w:val="left"/>
      <w:pPr>
        <w:tabs>
          <w:tab w:val="num" w:pos="4320"/>
        </w:tabs>
        <w:ind w:left="4320" w:hanging="360"/>
      </w:pPr>
      <w:rPr>
        <w:rFonts w:ascii="Wingdings" w:hAnsi="Wingdings" w:hint="default"/>
      </w:rPr>
    </w:lvl>
    <w:lvl w:ilvl="6" w:tplc="A54A97E4" w:tentative="1">
      <w:start w:val="1"/>
      <w:numFmt w:val="bullet"/>
      <w:lvlText w:val=""/>
      <w:lvlJc w:val="left"/>
      <w:pPr>
        <w:tabs>
          <w:tab w:val="num" w:pos="5040"/>
        </w:tabs>
        <w:ind w:left="5040" w:hanging="360"/>
      </w:pPr>
      <w:rPr>
        <w:rFonts w:ascii="Symbol" w:hAnsi="Symbol" w:hint="default"/>
      </w:rPr>
    </w:lvl>
    <w:lvl w:ilvl="7" w:tplc="8646B2F2" w:tentative="1">
      <w:start w:val="1"/>
      <w:numFmt w:val="bullet"/>
      <w:lvlText w:val="o"/>
      <w:lvlJc w:val="left"/>
      <w:pPr>
        <w:tabs>
          <w:tab w:val="num" w:pos="5760"/>
        </w:tabs>
        <w:ind w:left="5760" w:hanging="360"/>
      </w:pPr>
      <w:rPr>
        <w:rFonts w:ascii="Courier New" w:hAnsi="Courier New" w:cs="Courier New" w:hint="default"/>
      </w:rPr>
    </w:lvl>
    <w:lvl w:ilvl="8" w:tplc="80D6F2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B6422"/>
    <w:multiLevelType w:val="multilevel"/>
    <w:tmpl w:val="03784AC4"/>
    <w:numStyleLink w:val="Listapunkter"/>
  </w:abstractNum>
  <w:abstractNum w:abstractNumId="21" w15:restartNumberingAfterBreak="0">
    <w:nsid w:val="345E3425"/>
    <w:multiLevelType w:val="multilevel"/>
    <w:tmpl w:val="49DCE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05E9C"/>
    <w:multiLevelType w:val="hybridMultilevel"/>
    <w:tmpl w:val="7F36DA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9FA6ADD"/>
    <w:multiLevelType w:val="hybridMultilevel"/>
    <w:tmpl w:val="49966F04"/>
    <w:lvl w:ilvl="0" w:tplc="D3A05C54">
      <w:start w:val="1"/>
      <w:numFmt w:val="decimal"/>
      <w:lvlText w:val="%1."/>
      <w:lvlJc w:val="left"/>
      <w:pPr>
        <w:ind w:left="720" w:hanging="360"/>
      </w:pPr>
    </w:lvl>
    <w:lvl w:ilvl="1" w:tplc="770204F4" w:tentative="1">
      <w:start w:val="1"/>
      <w:numFmt w:val="lowerLetter"/>
      <w:lvlText w:val="%2."/>
      <w:lvlJc w:val="left"/>
      <w:pPr>
        <w:ind w:left="1440" w:hanging="360"/>
      </w:pPr>
    </w:lvl>
    <w:lvl w:ilvl="2" w:tplc="54C457E8" w:tentative="1">
      <w:start w:val="1"/>
      <w:numFmt w:val="lowerRoman"/>
      <w:lvlText w:val="%3."/>
      <w:lvlJc w:val="right"/>
      <w:pPr>
        <w:ind w:left="2160" w:hanging="180"/>
      </w:pPr>
    </w:lvl>
    <w:lvl w:ilvl="3" w:tplc="D1ECC8F8" w:tentative="1">
      <w:start w:val="1"/>
      <w:numFmt w:val="decimal"/>
      <w:lvlText w:val="%4."/>
      <w:lvlJc w:val="left"/>
      <w:pPr>
        <w:ind w:left="2880" w:hanging="360"/>
      </w:pPr>
    </w:lvl>
    <w:lvl w:ilvl="4" w:tplc="7B74831A" w:tentative="1">
      <w:start w:val="1"/>
      <w:numFmt w:val="lowerLetter"/>
      <w:lvlText w:val="%5."/>
      <w:lvlJc w:val="left"/>
      <w:pPr>
        <w:ind w:left="3600" w:hanging="360"/>
      </w:pPr>
    </w:lvl>
    <w:lvl w:ilvl="5" w:tplc="E4F8A95E" w:tentative="1">
      <w:start w:val="1"/>
      <w:numFmt w:val="lowerRoman"/>
      <w:lvlText w:val="%6."/>
      <w:lvlJc w:val="right"/>
      <w:pPr>
        <w:ind w:left="4320" w:hanging="180"/>
      </w:pPr>
    </w:lvl>
    <w:lvl w:ilvl="6" w:tplc="09B835D4" w:tentative="1">
      <w:start w:val="1"/>
      <w:numFmt w:val="decimal"/>
      <w:lvlText w:val="%7."/>
      <w:lvlJc w:val="left"/>
      <w:pPr>
        <w:ind w:left="5040" w:hanging="360"/>
      </w:pPr>
    </w:lvl>
    <w:lvl w:ilvl="7" w:tplc="8C422E00" w:tentative="1">
      <w:start w:val="1"/>
      <w:numFmt w:val="lowerLetter"/>
      <w:lvlText w:val="%8."/>
      <w:lvlJc w:val="left"/>
      <w:pPr>
        <w:ind w:left="5760" w:hanging="360"/>
      </w:pPr>
    </w:lvl>
    <w:lvl w:ilvl="8" w:tplc="06900926" w:tentative="1">
      <w:start w:val="1"/>
      <w:numFmt w:val="lowerRoman"/>
      <w:lvlText w:val="%9."/>
      <w:lvlJc w:val="right"/>
      <w:pPr>
        <w:ind w:left="6480" w:hanging="180"/>
      </w:pPr>
    </w:lvl>
  </w:abstractNum>
  <w:abstractNum w:abstractNumId="24" w15:restartNumberingAfterBreak="0">
    <w:nsid w:val="3B486C45"/>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895A84"/>
    <w:multiLevelType w:val="singleLevel"/>
    <w:tmpl w:val="D06C43DA"/>
    <w:lvl w:ilvl="0">
      <w:start w:val="1"/>
      <w:numFmt w:val="decimal"/>
      <w:lvlText w:val="%1."/>
      <w:lvlJc w:val="left"/>
      <w:pPr>
        <w:ind w:left="360" w:hanging="360"/>
      </w:pPr>
      <w:rPr>
        <w:rFonts w:hint="default"/>
      </w:rPr>
    </w:lvl>
  </w:abstractNum>
  <w:abstractNum w:abstractNumId="26" w15:restartNumberingAfterBreak="0">
    <w:nsid w:val="3F655999"/>
    <w:multiLevelType w:val="hybridMultilevel"/>
    <w:tmpl w:val="BE84677C"/>
    <w:lvl w:ilvl="0" w:tplc="4D0EA08C">
      <w:start w:val="1"/>
      <w:numFmt w:val="decimal"/>
      <w:lvlText w:val="%1."/>
      <w:lvlJc w:val="left"/>
      <w:pPr>
        <w:ind w:left="720" w:hanging="360"/>
      </w:pPr>
    </w:lvl>
    <w:lvl w:ilvl="1" w:tplc="98D4A55A" w:tentative="1">
      <w:start w:val="1"/>
      <w:numFmt w:val="lowerLetter"/>
      <w:lvlText w:val="%2."/>
      <w:lvlJc w:val="left"/>
      <w:pPr>
        <w:ind w:left="1440" w:hanging="360"/>
      </w:pPr>
    </w:lvl>
    <w:lvl w:ilvl="2" w:tplc="DC58A57A" w:tentative="1">
      <w:start w:val="1"/>
      <w:numFmt w:val="lowerRoman"/>
      <w:lvlText w:val="%3."/>
      <w:lvlJc w:val="right"/>
      <w:pPr>
        <w:ind w:left="2160" w:hanging="180"/>
      </w:pPr>
    </w:lvl>
    <w:lvl w:ilvl="3" w:tplc="B1326D3E" w:tentative="1">
      <w:start w:val="1"/>
      <w:numFmt w:val="decimal"/>
      <w:lvlText w:val="%4."/>
      <w:lvlJc w:val="left"/>
      <w:pPr>
        <w:ind w:left="2880" w:hanging="360"/>
      </w:pPr>
    </w:lvl>
    <w:lvl w:ilvl="4" w:tplc="423A21DC" w:tentative="1">
      <w:start w:val="1"/>
      <w:numFmt w:val="lowerLetter"/>
      <w:lvlText w:val="%5."/>
      <w:lvlJc w:val="left"/>
      <w:pPr>
        <w:ind w:left="3600" w:hanging="360"/>
      </w:pPr>
    </w:lvl>
    <w:lvl w:ilvl="5" w:tplc="4A7A89C6" w:tentative="1">
      <w:start w:val="1"/>
      <w:numFmt w:val="lowerRoman"/>
      <w:lvlText w:val="%6."/>
      <w:lvlJc w:val="right"/>
      <w:pPr>
        <w:ind w:left="4320" w:hanging="180"/>
      </w:pPr>
    </w:lvl>
    <w:lvl w:ilvl="6" w:tplc="E65A96BA" w:tentative="1">
      <w:start w:val="1"/>
      <w:numFmt w:val="decimal"/>
      <w:lvlText w:val="%7."/>
      <w:lvlJc w:val="left"/>
      <w:pPr>
        <w:ind w:left="5040" w:hanging="360"/>
      </w:pPr>
    </w:lvl>
    <w:lvl w:ilvl="7" w:tplc="F29E4A80" w:tentative="1">
      <w:start w:val="1"/>
      <w:numFmt w:val="lowerLetter"/>
      <w:lvlText w:val="%8."/>
      <w:lvlJc w:val="left"/>
      <w:pPr>
        <w:ind w:left="5760" w:hanging="360"/>
      </w:pPr>
    </w:lvl>
    <w:lvl w:ilvl="8" w:tplc="A8C66526" w:tentative="1">
      <w:start w:val="1"/>
      <w:numFmt w:val="lowerRoman"/>
      <w:lvlText w:val="%9."/>
      <w:lvlJc w:val="right"/>
      <w:pPr>
        <w:ind w:left="6480" w:hanging="180"/>
      </w:pPr>
    </w:lvl>
  </w:abstractNum>
  <w:abstractNum w:abstractNumId="27" w15:restartNumberingAfterBreak="0">
    <w:nsid w:val="44CD229E"/>
    <w:multiLevelType w:val="multilevel"/>
    <w:tmpl w:val="340C3248"/>
    <w:styleLink w:val="Formatmall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righ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48C03669"/>
    <w:multiLevelType w:val="multilevel"/>
    <w:tmpl w:val="5C3A7826"/>
    <w:styleLink w:val="Listanumrera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BE55BC3"/>
    <w:multiLevelType w:val="multilevel"/>
    <w:tmpl w:val="C0343240"/>
    <w:lvl w:ilvl="0">
      <w:start w:val="1"/>
      <w:numFmt w:val="bullet"/>
      <w:pStyle w:val="Punktlista"/>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C719CB"/>
    <w:multiLevelType w:val="multilevel"/>
    <w:tmpl w:val="B464FAC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31" w15:restartNumberingAfterBreak="0">
    <w:nsid w:val="518D6112"/>
    <w:multiLevelType w:val="hybridMultilevel"/>
    <w:tmpl w:val="07E6675E"/>
    <w:lvl w:ilvl="0" w:tplc="64F8F7CE">
      <w:start w:val="1"/>
      <w:numFmt w:val="decimal"/>
      <w:lvlText w:val="%1."/>
      <w:lvlJc w:val="left"/>
      <w:pPr>
        <w:ind w:left="720" w:hanging="360"/>
      </w:pPr>
    </w:lvl>
    <w:lvl w:ilvl="1" w:tplc="279CFB78">
      <w:start w:val="1"/>
      <w:numFmt w:val="lowerLetter"/>
      <w:lvlText w:val="%2."/>
      <w:lvlJc w:val="left"/>
      <w:pPr>
        <w:ind w:left="1440" w:hanging="360"/>
      </w:pPr>
    </w:lvl>
    <w:lvl w:ilvl="2" w:tplc="BC6C2A14">
      <w:start w:val="1"/>
      <w:numFmt w:val="lowerRoman"/>
      <w:lvlText w:val="%3."/>
      <w:lvlJc w:val="right"/>
      <w:pPr>
        <w:ind w:left="2160" w:hanging="180"/>
      </w:pPr>
    </w:lvl>
    <w:lvl w:ilvl="3" w:tplc="CC9C2110" w:tentative="1">
      <w:start w:val="1"/>
      <w:numFmt w:val="decimal"/>
      <w:lvlText w:val="%4."/>
      <w:lvlJc w:val="left"/>
      <w:pPr>
        <w:ind w:left="2880" w:hanging="360"/>
      </w:pPr>
    </w:lvl>
    <w:lvl w:ilvl="4" w:tplc="B9486F78" w:tentative="1">
      <w:start w:val="1"/>
      <w:numFmt w:val="lowerLetter"/>
      <w:lvlText w:val="%5."/>
      <w:lvlJc w:val="left"/>
      <w:pPr>
        <w:ind w:left="3600" w:hanging="360"/>
      </w:pPr>
    </w:lvl>
    <w:lvl w:ilvl="5" w:tplc="C82E1F26" w:tentative="1">
      <w:start w:val="1"/>
      <w:numFmt w:val="lowerRoman"/>
      <w:lvlText w:val="%6."/>
      <w:lvlJc w:val="right"/>
      <w:pPr>
        <w:ind w:left="4320" w:hanging="180"/>
      </w:pPr>
    </w:lvl>
    <w:lvl w:ilvl="6" w:tplc="52469F2C" w:tentative="1">
      <w:start w:val="1"/>
      <w:numFmt w:val="decimal"/>
      <w:lvlText w:val="%7."/>
      <w:lvlJc w:val="left"/>
      <w:pPr>
        <w:ind w:left="5040" w:hanging="360"/>
      </w:pPr>
    </w:lvl>
    <w:lvl w:ilvl="7" w:tplc="FF983910" w:tentative="1">
      <w:start w:val="1"/>
      <w:numFmt w:val="lowerLetter"/>
      <w:lvlText w:val="%8."/>
      <w:lvlJc w:val="left"/>
      <w:pPr>
        <w:ind w:left="5760" w:hanging="360"/>
      </w:pPr>
    </w:lvl>
    <w:lvl w:ilvl="8" w:tplc="7ECAACA0" w:tentative="1">
      <w:start w:val="1"/>
      <w:numFmt w:val="lowerRoman"/>
      <w:lvlText w:val="%9."/>
      <w:lvlJc w:val="right"/>
      <w:pPr>
        <w:ind w:left="6480" w:hanging="180"/>
      </w:pPr>
    </w:lvl>
  </w:abstractNum>
  <w:abstractNum w:abstractNumId="32" w15:restartNumberingAfterBreak="0">
    <w:nsid w:val="522C3A51"/>
    <w:multiLevelType w:val="hybridMultilevel"/>
    <w:tmpl w:val="62385A0A"/>
    <w:lvl w:ilvl="0" w:tplc="050CFC9E">
      <w:start w:val="1"/>
      <w:numFmt w:val="decimal"/>
      <w:lvlText w:val="%1."/>
      <w:lvlJc w:val="left"/>
      <w:pPr>
        <w:ind w:left="720" w:hanging="360"/>
      </w:pPr>
    </w:lvl>
    <w:lvl w:ilvl="1" w:tplc="DD70C240" w:tentative="1">
      <w:start w:val="1"/>
      <w:numFmt w:val="lowerLetter"/>
      <w:lvlText w:val="%2."/>
      <w:lvlJc w:val="left"/>
      <w:pPr>
        <w:ind w:left="1440" w:hanging="360"/>
      </w:pPr>
    </w:lvl>
    <w:lvl w:ilvl="2" w:tplc="B02E4686" w:tentative="1">
      <w:start w:val="1"/>
      <w:numFmt w:val="lowerRoman"/>
      <w:lvlText w:val="%3."/>
      <w:lvlJc w:val="right"/>
      <w:pPr>
        <w:ind w:left="2160" w:hanging="180"/>
      </w:pPr>
    </w:lvl>
    <w:lvl w:ilvl="3" w:tplc="FB1647C4" w:tentative="1">
      <w:start w:val="1"/>
      <w:numFmt w:val="decimal"/>
      <w:lvlText w:val="%4."/>
      <w:lvlJc w:val="left"/>
      <w:pPr>
        <w:ind w:left="2880" w:hanging="360"/>
      </w:pPr>
    </w:lvl>
    <w:lvl w:ilvl="4" w:tplc="82EAB404" w:tentative="1">
      <w:start w:val="1"/>
      <w:numFmt w:val="lowerLetter"/>
      <w:lvlText w:val="%5."/>
      <w:lvlJc w:val="left"/>
      <w:pPr>
        <w:ind w:left="3600" w:hanging="360"/>
      </w:pPr>
    </w:lvl>
    <w:lvl w:ilvl="5" w:tplc="71925E3C" w:tentative="1">
      <w:start w:val="1"/>
      <w:numFmt w:val="lowerRoman"/>
      <w:lvlText w:val="%6."/>
      <w:lvlJc w:val="right"/>
      <w:pPr>
        <w:ind w:left="4320" w:hanging="180"/>
      </w:pPr>
    </w:lvl>
    <w:lvl w:ilvl="6" w:tplc="8852302E" w:tentative="1">
      <w:start w:val="1"/>
      <w:numFmt w:val="decimal"/>
      <w:lvlText w:val="%7."/>
      <w:lvlJc w:val="left"/>
      <w:pPr>
        <w:ind w:left="5040" w:hanging="360"/>
      </w:pPr>
    </w:lvl>
    <w:lvl w:ilvl="7" w:tplc="E0EA26F0" w:tentative="1">
      <w:start w:val="1"/>
      <w:numFmt w:val="lowerLetter"/>
      <w:lvlText w:val="%8."/>
      <w:lvlJc w:val="left"/>
      <w:pPr>
        <w:ind w:left="5760" w:hanging="360"/>
      </w:pPr>
    </w:lvl>
    <w:lvl w:ilvl="8" w:tplc="11C2AEE2" w:tentative="1">
      <w:start w:val="1"/>
      <w:numFmt w:val="lowerRoman"/>
      <w:lvlText w:val="%9."/>
      <w:lvlJc w:val="right"/>
      <w:pPr>
        <w:ind w:left="6480" w:hanging="180"/>
      </w:pPr>
    </w:lvl>
  </w:abstractNum>
  <w:abstractNum w:abstractNumId="33" w15:restartNumberingAfterBreak="0">
    <w:nsid w:val="52DC08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3664631"/>
    <w:multiLevelType w:val="hybridMultilevel"/>
    <w:tmpl w:val="2CCABE58"/>
    <w:lvl w:ilvl="0" w:tplc="4CB2CE58">
      <w:start w:val="1"/>
      <w:numFmt w:val="bullet"/>
      <w:lvlText w:val=""/>
      <w:lvlJc w:val="left"/>
      <w:pPr>
        <w:ind w:left="3600" w:hanging="360"/>
      </w:pPr>
      <w:rPr>
        <w:rFonts w:ascii="Symbol" w:hAnsi="Symbol" w:hint="default"/>
      </w:rPr>
    </w:lvl>
    <w:lvl w:ilvl="1" w:tplc="C0A89780" w:tentative="1">
      <w:start w:val="1"/>
      <w:numFmt w:val="bullet"/>
      <w:lvlText w:val="o"/>
      <w:lvlJc w:val="left"/>
      <w:pPr>
        <w:ind w:left="4320" w:hanging="360"/>
      </w:pPr>
      <w:rPr>
        <w:rFonts w:ascii="Courier New" w:hAnsi="Courier New" w:cs="Courier New" w:hint="default"/>
      </w:rPr>
    </w:lvl>
    <w:lvl w:ilvl="2" w:tplc="962EC612" w:tentative="1">
      <w:start w:val="1"/>
      <w:numFmt w:val="bullet"/>
      <w:lvlText w:val=""/>
      <w:lvlJc w:val="left"/>
      <w:pPr>
        <w:ind w:left="5040" w:hanging="360"/>
      </w:pPr>
      <w:rPr>
        <w:rFonts w:ascii="Wingdings" w:hAnsi="Wingdings" w:hint="default"/>
      </w:rPr>
    </w:lvl>
    <w:lvl w:ilvl="3" w:tplc="18F855F0" w:tentative="1">
      <w:start w:val="1"/>
      <w:numFmt w:val="bullet"/>
      <w:lvlText w:val=""/>
      <w:lvlJc w:val="left"/>
      <w:pPr>
        <w:ind w:left="5760" w:hanging="360"/>
      </w:pPr>
      <w:rPr>
        <w:rFonts w:ascii="Symbol" w:hAnsi="Symbol" w:hint="default"/>
      </w:rPr>
    </w:lvl>
    <w:lvl w:ilvl="4" w:tplc="5CD23B66" w:tentative="1">
      <w:start w:val="1"/>
      <w:numFmt w:val="bullet"/>
      <w:lvlText w:val="o"/>
      <w:lvlJc w:val="left"/>
      <w:pPr>
        <w:ind w:left="6480" w:hanging="360"/>
      </w:pPr>
      <w:rPr>
        <w:rFonts w:ascii="Courier New" w:hAnsi="Courier New" w:cs="Courier New" w:hint="default"/>
      </w:rPr>
    </w:lvl>
    <w:lvl w:ilvl="5" w:tplc="0E065418" w:tentative="1">
      <w:start w:val="1"/>
      <w:numFmt w:val="bullet"/>
      <w:lvlText w:val=""/>
      <w:lvlJc w:val="left"/>
      <w:pPr>
        <w:ind w:left="7200" w:hanging="360"/>
      </w:pPr>
      <w:rPr>
        <w:rFonts w:ascii="Wingdings" w:hAnsi="Wingdings" w:hint="default"/>
      </w:rPr>
    </w:lvl>
    <w:lvl w:ilvl="6" w:tplc="7A801588" w:tentative="1">
      <w:start w:val="1"/>
      <w:numFmt w:val="bullet"/>
      <w:lvlText w:val=""/>
      <w:lvlJc w:val="left"/>
      <w:pPr>
        <w:ind w:left="7920" w:hanging="360"/>
      </w:pPr>
      <w:rPr>
        <w:rFonts w:ascii="Symbol" w:hAnsi="Symbol" w:hint="default"/>
      </w:rPr>
    </w:lvl>
    <w:lvl w:ilvl="7" w:tplc="7D547866" w:tentative="1">
      <w:start w:val="1"/>
      <w:numFmt w:val="bullet"/>
      <w:lvlText w:val="o"/>
      <w:lvlJc w:val="left"/>
      <w:pPr>
        <w:ind w:left="8640" w:hanging="360"/>
      </w:pPr>
      <w:rPr>
        <w:rFonts w:ascii="Courier New" w:hAnsi="Courier New" w:cs="Courier New" w:hint="default"/>
      </w:rPr>
    </w:lvl>
    <w:lvl w:ilvl="8" w:tplc="7C400BA8" w:tentative="1">
      <w:start w:val="1"/>
      <w:numFmt w:val="bullet"/>
      <w:lvlText w:val=""/>
      <w:lvlJc w:val="left"/>
      <w:pPr>
        <w:ind w:left="9360" w:hanging="360"/>
      </w:pPr>
      <w:rPr>
        <w:rFonts w:ascii="Wingdings" w:hAnsi="Wingdings" w:hint="default"/>
      </w:rPr>
    </w:lvl>
  </w:abstractNum>
  <w:abstractNum w:abstractNumId="35" w15:restartNumberingAfterBreak="0">
    <w:nsid w:val="5A03620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D85E6B"/>
    <w:multiLevelType w:val="multilevel"/>
    <w:tmpl w:val="03784AC4"/>
    <w:numStyleLink w:val="Listapunkter"/>
  </w:abstractNum>
  <w:abstractNum w:abstractNumId="37" w15:restartNumberingAfterBreak="0">
    <w:nsid w:val="601A7D6D"/>
    <w:multiLevelType w:val="multilevel"/>
    <w:tmpl w:val="07245680"/>
    <w:styleLink w:val="Formatmall2"/>
    <w:lvl w:ilvl="0">
      <w:start w:val="1"/>
      <w:numFmt w:val="decimal"/>
      <w:pStyle w:val="Numreradlista"/>
      <w:lvlText w:val="%1"/>
      <w:lvlJc w:val="left"/>
      <w:pPr>
        <w:ind w:left="907" w:hanging="907"/>
      </w:pPr>
      <w:rPr>
        <w:rFonts w:hint="default"/>
      </w:rPr>
    </w:lvl>
    <w:lvl w:ilvl="1">
      <w:start w:val="1"/>
      <w:numFmt w:val="decimal"/>
      <w:pStyle w:val="Numreradlista2"/>
      <w:lvlText w:val="%1.%2."/>
      <w:lvlJc w:val="left"/>
      <w:pPr>
        <w:ind w:left="907" w:hanging="907"/>
      </w:pPr>
      <w:rPr>
        <w:rFonts w:hint="default"/>
      </w:rPr>
    </w:lvl>
    <w:lvl w:ilvl="2">
      <w:start w:val="1"/>
      <w:numFmt w:val="decimal"/>
      <w:pStyle w:val="Numreradlista3"/>
      <w:lvlText w:val="%1.%2.%3"/>
      <w:lvlJc w:val="left"/>
      <w:pPr>
        <w:ind w:left="907" w:hanging="907"/>
      </w:pPr>
      <w:rPr>
        <w:rFonts w:hint="default"/>
      </w:rPr>
    </w:lvl>
    <w:lvl w:ilvl="3">
      <w:start w:val="1"/>
      <w:numFmt w:val="decimal"/>
      <w:pStyle w:val="Numreradlista4"/>
      <w:lvlText w:val="%1.%2.%3.%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38" w15:restartNumberingAfterBreak="0">
    <w:nsid w:val="626E705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2B21A11"/>
    <w:multiLevelType w:val="hybridMultilevel"/>
    <w:tmpl w:val="63E6FFE6"/>
    <w:lvl w:ilvl="0" w:tplc="AEAECBB4">
      <w:start w:val="1"/>
      <w:numFmt w:val="decimal"/>
      <w:pStyle w:val="Punktlista2"/>
      <w:lvlText w:val="%1."/>
      <w:lvlJc w:val="left"/>
      <w:pPr>
        <w:ind w:left="360" w:hanging="360"/>
      </w:pPr>
      <w:rPr>
        <w:rFonts w:ascii="Arial" w:hAnsi="Arial" w:hint="default"/>
        <w:b w:val="0"/>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703294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ABB5D08"/>
    <w:multiLevelType w:val="multilevel"/>
    <w:tmpl w:val="07245680"/>
    <w:numStyleLink w:val="Formatmall2"/>
  </w:abstractNum>
  <w:abstractNum w:abstractNumId="42" w15:restartNumberingAfterBreak="0">
    <w:nsid w:val="75976EEA"/>
    <w:multiLevelType w:val="multilevel"/>
    <w:tmpl w:val="03784AC4"/>
    <w:numStyleLink w:val="Listapunkter"/>
  </w:abstractNum>
  <w:abstractNum w:abstractNumId="43" w15:restartNumberingAfterBreak="0">
    <w:nsid w:val="75EB07CD"/>
    <w:multiLevelType w:val="hybridMultilevel"/>
    <w:tmpl w:val="F1665B84"/>
    <w:lvl w:ilvl="0" w:tplc="427A9758">
      <w:start w:val="1"/>
      <w:numFmt w:val="decimal"/>
      <w:lvlText w:val="%1."/>
      <w:lvlJc w:val="left"/>
      <w:pPr>
        <w:ind w:left="720" w:hanging="360"/>
      </w:pPr>
    </w:lvl>
    <w:lvl w:ilvl="1" w:tplc="AB069A66" w:tentative="1">
      <w:start w:val="1"/>
      <w:numFmt w:val="lowerLetter"/>
      <w:lvlText w:val="%2."/>
      <w:lvlJc w:val="left"/>
      <w:pPr>
        <w:ind w:left="1440" w:hanging="360"/>
      </w:pPr>
    </w:lvl>
    <w:lvl w:ilvl="2" w:tplc="A2FE59D0" w:tentative="1">
      <w:start w:val="1"/>
      <w:numFmt w:val="lowerRoman"/>
      <w:lvlText w:val="%3."/>
      <w:lvlJc w:val="right"/>
      <w:pPr>
        <w:ind w:left="2160" w:hanging="180"/>
      </w:pPr>
    </w:lvl>
    <w:lvl w:ilvl="3" w:tplc="08E0C256" w:tentative="1">
      <w:start w:val="1"/>
      <w:numFmt w:val="decimal"/>
      <w:lvlText w:val="%4."/>
      <w:lvlJc w:val="left"/>
      <w:pPr>
        <w:ind w:left="2880" w:hanging="360"/>
      </w:pPr>
    </w:lvl>
    <w:lvl w:ilvl="4" w:tplc="ECB228DC" w:tentative="1">
      <w:start w:val="1"/>
      <w:numFmt w:val="lowerLetter"/>
      <w:lvlText w:val="%5."/>
      <w:lvlJc w:val="left"/>
      <w:pPr>
        <w:ind w:left="3600" w:hanging="360"/>
      </w:pPr>
    </w:lvl>
    <w:lvl w:ilvl="5" w:tplc="E9A4CF3C" w:tentative="1">
      <w:start w:val="1"/>
      <w:numFmt w:val="lowerRoman"/>
      <w:lvlText w:val="%6."/>
      <w:lvlJc w:val="right"/>
      <w:pPr>
        <w:ind w:left="4320" w:hanging="180"/>
      </w:pPr>
    </w:lvl>
    <w:lvl w:ilvl="6" w:tplc="F0301048" w:tentative="1">
      <w:start w:val="1"/>
      <w:numFmt w:val="decimal"/>
      <w:lvlText w:val="%7."/>
      <w:lvlJc w:val="left"/>
      <w:pPr>
        <w:ind w:left="5040" w:hanging="360"/>
      </w:pPr>
    </w:lvl>
    <w:lvl w:ilvl="7" w:tplc="F526678E" w:tentative="1">
      <w:start w:val="1"/>
      <w:numFmt w:val="lowerLetter"/>
      <w:lvlText w:val="%8."/>
      <w:lvlJc w:val="left"/>
      <w:pPr>
        <w:ind w:left="5760" w:hanging="360"/>
      </w:pPr>
    </w:lvl>
    <w:lvl w:ilvl="8" w:tplc="17C8DBC2" w:tentative="1">
      <w:start w:val="1"/>
      <w:numFmt w:val="lowerRoman"/>
      <w:lvlText w:val="%9."/>
      <w:lvlJc w:val="right"/>
      <w:pPr>
        <w:ind w:left="6480" w:hanging="180"/>
      </w:pPr>
    </w:lvl>
  </w:abstractNum>
  <w:abstractNum w:abstractNumId="44" w15:restartNumberingAfterBreak="0">
    <w:nsid w:val="7B182583"/>
    <w:multiLevelType w:val="singleLevel"/>
    <w:tmpl w:val="6E344EF8"/>
    <w:lvl w:ilvl="0">
      <w:start w:val="1"/>
      <w:numFmt w:val="decimal"/>
      <w:lvlText w:val="%1."/>
      <w:lvlJc w:val="left"/>
      <w:pPr>
        <w:tabs>
          <w:tab w:val="num" w:pos="567"/>
        </w:tabs>
        <w:ind w:left="567" w:hanging="567"/>
      </w:pPr>
      <w:rPr>
        <w:rFonts w:ascii="Arial" w:hAnsi="Arial" w:hint="default"/>
        <w:sz w:val="22"/>
      </w:rPr>
    </w:lvl>
  </w:abstractNum>
  <w:abstractNum w:abstractNumId="45" w15:restartNumberingAfterBreak="0">
    <w:nsid w:val="7B53057E"/>
    <w:multiLevelType w:val="hybridMultilevel"/>
    <w:tmpl w:val="D632E272"/>
    <w:lvl w:ilvl="0" w:tplc="74486BA4">
      <w:start w:val="1"/>
      <w:numFmt w:val="decimal"/>
      <w:lvlText w:val="%1."/>
      <w:lvlJc w:val="left"/>
      <w:pPr>
        <w:ind w:left="720" w:hanging="360"/>
      </w:pPr>
    </w:lvl>
    <w:lvl w:ilvl="1" w:tplc="E886E010">
      <w:start w:val="1"/>
      <w:numFmt w:val="lowerLetter"/>
      <w:lvlText w:val="%2."/>
      <w:lvlJc w:val="left"/>
      <w:pPr>
        <w:ind w:left="1440" w:hanging="360"/>
      </w:pPr>
    </w:lvl>
    <w:lvl w:ilvl="2" w:tplc="42285404">
      <w:start w:val="1"/>
      <w:numFmt w:val="lowerRoman"/>
      <w:lvlText w:val="%3."/>
      <w:lvlJc w:val="right"/>
      <w:pPr>
        <w:ind w:left="2160" w:hanging="180"/>
      </w:pPr>
    </w:lvl>
    <w:lvl w:ilvl="3" w:tplc="94A054FE" w:tentative="1">
      <w:start w:val="1"/>
      <w:numFmt w:val="decimal"/>
      <w:lvlText w:val="%4."/>
      <w:lvlJc w:val="left"/>
      <w:pPr>
        <w:ind w:left="2880" w:hanging="360"/>
      </w:pPr>
    </w:lvl>
    <w:lvl w:ilvl="4" w:tplc="29F647D6" w:tentative="1">
      <w:start w:val="1"/>
      <w:numFmt w:val="lowerLetter"/>
      <w:lvlText w:val="%5."/>
      <w:lvlJc w:val="left"/>
      <w:pPr>
        <w:ind w:left="3600" w:hanging="360"/>
      </w:pPr>
    </w:lvl>
    <w:lvl w:ilvl="5" w:tplc="44B07876" w:tentative="1">
      <w:start w:val="1"/>
      <w:numFmt w:val="lowerRoman"/>
      <w:lvlText w:val="%6."/>
      <w:lvlJc w:val="right"/>
      <w:pPr>
        <w:ind w:left="4320" w:hanging="180"/>
      </w:pPr>
    </w:lvl>
    <w:lvl w:ilvl="6" w:tplc="BDAACF40" w:tentative="1">
      <w:start w:val="1"/>
      <w:numFmt w:val="decimal"/>
      <w:lvlText w:val="%7."/>
      <w:lvlJc w:val="left"/>
      <w:pPr>
        <w:ind w:left="5040" w:hanging="360"/>
      </w:pPr>
    </w:lvl>
    <w:lvl w:ilvl="7" w:tplc="42201A6E" w:tentative="1">
      <w:start w:val="1"/>
      <w:numFmt w:val="lowerLetter"/>
      <w:lvlText w:val="%8."/>
      <w:lvlJc w:val="left"/>
      <w:pPr>
        <w:ind w:left="5760" w:hanging="360"/>
      </w:pPr>
    </w:lvl>
    <w:lvl w:ilvl="8" w:tplc="422E3CFE"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9"/>
  </w:num>
  <w:num w:numId="13">
    <w:abstractNumId w:val="33"/>
  </w:num>
  <w:num w:numId="14">
    <w:abstractNumId w:val="16"/>
  </w:num>
  <w:num w:numId="15">
    <w:abstractNumId w:val="40"/>
  </w:num>
  <w:num w:numId="16">
    <w:abstractNumId w:val="11"/>
  </w:num>
  <w:num w:numId="17">
    <w:abstractNumId w:val="24"/>
  </w:num>
  <w:num w:numId="18">
    <w:abstractNumId w:val="28"/>
  </w:num>
  <w:num w:numId="19">
    <w:abstractNumId w:val="18"/>
  </w:num>
  <w:num w:numId="20">
    <w:abstractNumId w:val="15"/>
  </w:num>
  <w:num w:numId="21">
    <w:abstractNumId w:val="20"/>
  </w:num>
  <w:num w:numId="22">
    <w:abstractNumId w:val="35"/>
  </w:num>
  <w:num w:numId="23">
    <w:abstractNumId w:val="10"/>
  </w:num>
  <w:num w:numId="24">
    <w:abstractNumId w:val="9"/>
  </w:num>
  <w:num w:numId="25">
    <w:abstractNumId w:val="44"/>
  </w:num>
  <w:num w:numId="26">
    <w:abstractNumId w:val="42"/>
  </w:num>
  <w:num w:numId="27">
    <w:abstractNumId w:val="34"/>
  </w:num>
  <w:num w:numId="28">
    <w:abstractNumId w:val="12"/>
  </w:num>
  <w:num w:numId="29">
    <w:abstractNumId w:val="13"/>
  </w:num>
  <w:num w:numId="30">
    <w:abstractNumId w:val="29"/>
  </w:num>
  <w:num w:numId="31">
    <w:abstractNumId w:val="45"/>
  </w:num>
  <w:num w:numId="32">
    <w:abstractNumId w:val="28"/>
  </w:num>
  <w:num w:numId="33">
    <w:abstractNumId w:val="18"/>
  </w:num>
  <w:num w:numId="34">
    <w:abstractNumId w:val="31"/>
  </w:num>
  <w:num w:numId="35">
    <w:abstractNumId w:val="25"/>
  </w:num>
  <w:num w:numId="36">
    <w:abstractNumId w:val="36"/>
  </w:num>
  <w:num w:numId="37">
    <w:abstractNumId w:val="38"/>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3"/>
  </w:num>
  <w:num w:numId="41">
    <w:abstractNumId w:val="32"/>
  </w:num>
  <w:num w:numId="42">
    <w:abstractNumId w:val="26"/>
  </w:num>
  <w:num w:numId="43">
    <w:abstractNumId w:val="27"/>
  </w:num>
  <w:num w:numId="44">
    <w:abstractNumId w:val="43"/>
  </w:num>
  <w:num w:numId="45">
    <w:abstractNumId w:val="37"/>
  </w:num>
  <w:num w:numId="46">
    <w:abstractNumId w:val="41"/>
  </w:num>
  <w:num w:numId="47">
    <w:abstractNumId w:val="39"/>
  </w:num>
  <w:num w:numId="48">
    <w:abstractNumId w:val="22"/>
  </w:num>
  <w:num w:numId="49">
    <w:abstractNumId w:val="2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1304"/>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A8"/>
    <w:rsid w:val="0000281A"/>
    <w:rsid w:val="000039ED"/>
    <w:rsid w:val="00003B03"/>
    <w:rsid w:val="00007A28"/>
    <w:rsid w:val="000101B4"/>
    <w:rsid w:val="00011750"/>
    <w:rsid w:val="0001386D"/>
    <w:rsid w:val="00015711"/>
    <w:rsid w:val="00015FBD"/>
    <w:rsid w:val="00020C3D"/>
    <w:rsid w:val="000228DA"/>
    <w:rsid w:val="00030B27"/>
    <w:rsid w:val="00030CAF"/>
    <w:rsid w:val="000326FB"/>
    <w:rsid w:val="00037B0E"/>
    <w:rsid w:val="00041209"/>
    <w:rsid w:val="00041FD2"/>
    <w:rsid w:val="000433CE"/>
    <w:rsid w:val="00043E02"/>
    <w:rsid w:val="00045F13"/>
    <w:rsid w:val="0004693F"/>
    <w:rsid w:val="00050576"/>
    <w:rsid w:val="00050E2B"/>
    <w:rsid w:val="00053A73"/>
    <w:rsid w:val="00055BC6"/>
    <w:rsid w:val="0005619F"/>
    <w:rsid w:val="000637B4"/>
    <w:rsid w:val="00064877"/>
    <w:rsid w:val="00065E1C"/>
    <w:rsid w:val="00067CF2"/>
    <w:rsid w:val="00070F5A"/>
    <w:rsid w:val="000715C5"/>
    <w:rsid w:val="000721DA"/>
    <w:rsid w:val="00072BAB"/>
    <w:rsid w:val="00074131"/>
    <w:rsid w:val="00074F87"/>
    <w:rsid w:val="0007549A"/>
    <w:rsid w:val="0007702C"/>
    <w:rsid w:val="00086337"/>
    <w:rsid w:val="00092CF5"/>
    <w:rsid w:val="0009334A"/>
    <w:rsid w:val="00093508"/>
    <w:rsid w:val="000955D8"/>
    <w:rsid w:val="00097733"/>
    <w:rsid w:val="000A12AF"/>
    <w:rsid w:val="000A25D5"/>
    <w:rsid w:val="000A5A19"/>
    <w:rsid w:val="000A5B61"/>
    <w:rsid w:val="000A6C24"/>
    <w:rsid w:val="000A747C"/>
    <w:rsid w:val="000B053F"/>
    <w:rsid w:val="000B0A24"/>
    <w:rsid w:val="000B0B3B"/>
    <w:rsid w:val="000B0F24"/>
    <w:rsid w:val="000B1E0F"/>
    <w:rsid w:val="000B3359"/>
    <w:rsid w:val="000C0C11"/>
    <w:rsid w:val="000C103D"/>
    <w:rsid w:val="000C205E"/>
    <w:rsid w:val="000C35D4"/>
    <w:rsid w:val="000C4214"/>
    <w:rsid w:val="000C4EF2"/>
    <w:rsid w:val="000D1A26"/>
    <w:rsid w:val="000D20CE"/>
    <w:rsid w:val="000D2C8C"/>
    <w:rsid w:val="000D2CFE"/>
    <w:rsid w:val="000D44A0"/>
    <w:rsid w:val="000D547E"/>
    <w:rsid w:val="000D772F"/>
    <w:rsid w:val="000E2FDC"/>
    <w:rsid w:val="000E5BC4"/>
    <w:rsid w:val="000E5EA9"/>
    <w:rsid w:val="000E6E38"/>
    <w:rsid w:val="000E74C0"/>
    <w:rsid w:val="000F0486"/>
    <w:rsid w:val="000F1456"/>
    <w:rsid w:val="000F2A16"/>
    <w:rsid w:val="000F4804"/>
    <w:rsid w:val="000F48E2"/>
    <w:rsid w:val="000F7062"/>
    <w:rsid w:val="000F777A"/>
    <w:rsid w:val="000F78D7"/>
    <w:rsid w:val="001057D1"/>
    <w:rsid w:val="001076CB"/>
    <w:rsid w:val="0011128E"/>
    <w:rsid w:val="00111F97"/>
    <w:rsid w:val="00111FC8"/>
    <w:rsid w:val="00112320"/>
    <w:rsid w:val="00115623"/>
    <w:rsid w:val="00116ECD"/>
    <w:rsid w:val="0012259C"/>
    <w:rsid w:val="00124687"/>
    <w:rsid w:val="00125C68"/>
    <w:rsid w:val="00125E08"/>
    <w:rsid w:val="00125FD8"/>
    <w:rsid w:val="001274FB"/>
    <w:rsid w:val="00127DB1"/>
    <w:rsid w:val="00132369"/>
    <w:rsid w:val="00132A9F"/>
    <w:rsid w:val="00140282"/>
    <w:rsid w:val="00143417"/>
    <w:rsid w:val="0014363C"/>
    <w:rsid w:val="00144607"/>
    <w:rsid w:val="0014665F"/>
    <w:rsid w:val="00150B08"/>
    <w:rsid w:val="0015100A"/>
    <w:rsid w:val="00151502"/>
    <w:rsid w:val="00151D14"/>
    <w:rsid w:val="00151D6A"/>
    <w:rsid w:val="00151EB9"/>
    <w:rsid w:val="001525F0"/>
    <w:rsid w:val="00154145"/>
    <w:rsid w:val="00155229"/>
    <w:rsid w:val="00157C15"/>
    <w:rsid w:val="0016294C"/>
    <w:rsid w:val="00163C8F"/>
    <w:rsid w:val="00165219"/>
    <w:rsid w:val="00166E19"/>
    <w:rsid w:val="0016779A"/>
    <w:rsid w:val="001677FC"/>
    <w:rsid w:val="0017139B"/>
    <w:rsid w:val="00171CAA"/>
    <w:rsid w:val="0017534C"/>
    <w:rsid w:val="00176CE2"/>
    <w:rsid w:val="00177F70"/>
    <w:rsid w:val="001801A8"/>
    <w:rsid w:val="0018135E"/>
    <w:rsid w:val="00181E5F"/>
    <w:rsid w:val="00182EA0"/>
    <w:rsid w:val="00183849"/>
    <w:rsid w:val="00184832"/>
    <w:rsid w:val="0018498D"/>
    <w:rsid w:val="00186952"/>
    <w:rsid w:val="00193373"/>
    <w:rsid w:val="001943ED"/>
    <w:rsid w:val="00195B4E"/>
    <w:rsid w:val="0019678D"/>
    <w:rsid w:val="001A18FE"/>
    <w:rsid w:val="001A2841"/>
    <w:rsid w:val="001A2F92"/>
    <w:rsid w:val="001A3DE2"/>
    <w:rsid w:val="001B7EDF"/>
    <w:rsid w:val="001C0935"/>
    <w:rsid w:val="001C2AD7"/>
    <w:rsid w:val="001C4D3B"/>
    <w:rsid w:val="001C4EE7"/>
    <w:rsid w:val="001C4F9E"/>
    <w:rsid w:val="001C6C67"/>
    <w:rsid w:val="001D1F7D"/>
    <w:rsid w:val="001D2FD2"/>
    <w:rsid w:val="001D53B5"/>
    <w:rsid w:val="001E2803"/>
    <w:rsid w:val="001E32AD"/>
    <w:rsid w:val="001E55FE"/>
    <w:rsid w:val="001E6435"/>
    <w:rsid w:val="001E75D9"/>
    <w:rsid w:val="001F39D2"/>
    <w:rsid w:val="001F47E6"/>
    <w:rsid w:val="001F4C28"/>
    <w:rsid w:val="001F4D36"/>
    <w:rsid w:val="001F6380"/>
    <w:rsid w:val="00201F4F"/>
    <w:rsid w:val="002028F3"/>
    <w:rsid w:val="002032FA"/>
    <w:rsid w:val="002062DC"/>
    <w:rsid w:val="002079BD"/>
    <w:rsid w:val="00210D82"/>
    <w:rsid w:val="0021379B"/>
    <w:rsid w:val="00216EE7"/>
    <w:rsid w:val="00217C49"/>
    <w:rsid w:val="00220CF9"/>
    <w:rsid w:val="0022296B"/>
    <w:rsid w:val="00224A39"/>
    <w:rsid w:val="00227230"/>
    <w:rsid w:val="00230AF7"/>
    <w:rsid w:val="00233F27"/>
    <w:rsid w:val="00234738"/>
    <w:rsid w:val="002366A1"/>
    <w:rsid w:val="0023788A"/>
    <w:rsid w:val="00237FD7"/>
    <w:rsid w:val="00240ECE"/>
    <w:rsid w:val="0024146E"/>
    <w:rsid w:val="002425A7"/>
    <w:rsid w:val="00245768"/>
    <w:rsid w:val="00246B01"/>
    <w:rsid w:val="00250BC4"/>
    <w:rsid w:val="00252EBE"/>
    <w:rsid w:val="00252F93"/>
    <w:rsid w:val="002535B6"/>
    <w:rsid w:val="0025466D"/>
    <w:rsid w:val="002565A9"/>
    <w:rsid w:val="0026137B"/>
    <w:rsid w:val="00262B54"/>
    <w:rsid w:val="00262C75"/>
    <w:rsid w:val="00263B36"/>
    <w:rsid w:val="002671B4"/>
    <w:rsid w:val="002723EA"/>
    <w:rsid w:val="00272B07"/>
    <w:rsid w:val="00273169"/>
    <w:rsid w:val="002778F1"/>
    <w:rsid w:val="0027796E"/>
    <w:rsid w:val="002809C0"/>
    <w:rsid w:val="002841A2"/>
    <w:rsid w:val="002862D1"/>
    <w:rsid w:val="00286B4F"/>
    <w:rsid w:val="00290DF8"/>
    <w:rsid w:val="00290E74"/>
    <w:rsid w:val="00292A64"/>
    <w:rsid w:val="0029344C"/>
    <w:rsid w:val="00293DCF"/>
    <w:rsid w:val="00296FB1"/>
    <w:rsid w:val="00297AD7"/>
    <w:rsid w:val="002A1BDB"/>
    <w:rsid w:val="002B27A2"/>
    <w:rsid w:val="002C0478"/>
    <w:rsid w:val="002C04CA"/>
    <w:rsid w:val="002C1837"/>
    <w:rsid w:val="002C1B8E"/>
    <w:rsid w:val="002C2A7E"/>
    <w:rsid w:val="002C480D"/>
    <w:rsid w:val="002C4D69"/>
    <w:rsid w:val="002C73A5"/>
    <w:rsid w:val="002D2271"/>
    <w:rsid w:val="002D2C1C"/>
    <w:rsid w:val="002D3615"/>
    <w:rsid w:val="002D36CF"/>
    <w:rsid w:val="002D4489"/>
    <w:rsid w:val="002D6191"/>
    <w:rsid w:val="002D7462"/>
    <w:rsid w:val="002E105E"/>
    <w:rsid w:val="002E1CB9"/>
    <w:rsid w:val="002E44BC"/>
    <w:rsid w:val="002E54B9"/>
    <w:rsid w:val="002F0D80"/>
    <w:rsid w:val="002F6D99"/>
    <w:rsid w:val="002F78CF"/>
    <w:rsid w:val="00301127"/>
    <w:rsid w:val="003029E8"/>
    <w:rsid w:val="00305B12"/>
    <w:rsid w:val="00306ED1"/>
    <w:rsid w:val="00307D01"/>
    <w:rsid w:val="00307F4C"/>
    <w:rsid w:val="00307FC4"/>
    <w:rsid w:val="003114C1"/>
    <w:rsid w:val="00313679"/>
    <w:rsid w:val="00315E54"/>
    <w:rsid w:val="003220E2"/>
    <w:rsid w:val="00322C78"/>
    <w:rsid w:val="00323C38"/>
    <w:rsid w:val="00330CAD"/>
    <w:rsid w:val="00331284"/>
    <w:rsid w:val="00332557"/>
    <w:rsid w:val="00334283"/>
    <w:rsid w:val="00341866"/>
    <w:rsid w:val="003422D1"/>
    <w:rsid w:val="00342CDB"/>
    <w:rsid w:val="00345D0D"/>
    <w:rsid w:val="00346B3A"/>
    <w:rsid w:val="00350B8A"/>
    <w:rsid w:val="003513B0"/>
    <w:rsid w:val="0035227B"/>
    <w:rsid w:val="00352C40"/>
    <w:rsid w:val="00356A35"/>
    <w:rsid w:val="00357F7A"/>
    <w:rsid w:val="00360064"/>
    <w:rsid w:val="00361B51"/>
    <w:rsid w:val="003625CD"/>
    <w:rsid w:val="003635AB"/>
    <w:rsid w:val="00365EDD"/>
    <w:rsid w:val="00366B24"/>
    <w:rsid w:val="0037734D"/>
    <w:rsid w:val="0038361E"/>
    <w:rsid w:val="00383A19"/>
    <w:rsid w:val="00386F49"/>
    <w:rsid w:val="00387284"/>
    <w:rsid w:val="00390B21"/>
    <w:rsid w:val="00390D4E"/>
    <w:rsid w:val="0039211A"/>
    <w:rsid w:val="00394AEF"/>
    <w:rsid w:val="003A5DD7"/>
    <w:rsid w:val="003A7E81"/>
    <w:rsid w:val="003B0C80"/>
    <w:rsid w:val="003B146D"/>
    <w:rsid w:val="003B4071"/>
    <w:rsid w:val="003B551E"/>
    <w:rsid w:val="003B7357"/>
    <w:rsid w:val="003B7D7F"/>
    <w:rsid w:val="003C0276"/>
    <w:rsid w:val="003C5FC9"/>
    <w:rsid w:val="003D01C8"/>
    <w:rsid w:val="003D093E"/>
    <w:rsid w:val="003D3B3B"/>
    <w:rsid w:val="003D7025"/>
    <w:rsid w:val="003D77F2"/>
    <w:rsid w:val="003E23C7"/>
    <w:rsid w:val="003E2D7C"/>
    <w:rsid w:val="003F0E5C"/>
    <w:rsid w:val="003F0F8D"/>
    <w:rsid w:val="003F11F0"/>
    <w:rsid w:val="003F1EF6"/>
    <w:rsid w:val="003F1F0B"/>
    <w:rsid w:val="003F39AF"/>
    <w:rsid w:val="003F591B"/>
    <w:rsid w:val="003F673F"/>
    <w:rsid w:val="003F7D21"/>
    <w:rsid w:val="003F7D71"/>
    <w:rsid w:val="0040014D"/>
    <w:rsid w:val="00403813"/>
    <w:rsid w:val="0040402D"/>
    <w:rsid w:val="004056A2"/>
    <w:rsid w:val="0041314A"/>
    <w:rsid w:val="004172FD"/>
    <w:rsid w:val="0041778E"/>
    <w:rsid w:val="00417829"/>
    <w:rsid w:val="004203F3"/>
    <w:rsid w:val="0042191D"/>
    <w:rsid w:val="00424EC2"/>
    <w:rsid w:val="0042645E"/>
    <w:rsid w:val="004301AE"/>
    <w:rsid w:val="004304A2"/>
    <w:rsid w:val="00430731"/>
    <w:rsid w:val="00432284"/>
    <w:rsid w:val="00436E6B"/>
    <w:rsid w:val="00437D0E"/>
    <w:rsid w:val="004408D9"/>
    <w:rsid w:val="00441251"/>
    <w:rsid w:val="004413E0"/>
    <w:rsid w:val="00441CE7"/>
    <w:rsid w:val="00443A65"/>
    <w:rsid w:val="00444FCB"/>
    <w:rsid w:val="00451B6B"/>
    <w:rsid w:val="004525FF"/>
    <w:rsid w:val="00452EB8"/>
    <w:rsid w:val="00455467"/>
    <w:rsid w:val="00455B5C"/>
    <w:rsid w:val="00456AA7"/>
    <w:rsid w:val="00456E1A"/>
    <w:rsid w:val="00457C9B"/>
    <w:rsid w:val="004603C7"/>
    <w:rsid w:val="00461472"/>
    <w:rsid w:val="00461CA8"/>
    <w:rsid w:val="0046246F"/>
    <w:rsid w:val="00462B42"/>
    <w:rsid w:val="00462FF6"/>
    <w:rsid w:val="00463FD7"/>
    <w:rsid w:val="00466498"/>
    <w:rsid w:val="00467A23"/>
    <w:rsid w:val="00471296"/>
    <w:rsid w:val="00471D54"/>
    <w:rsid w:val="00473C6D"/>
    <w:rsid w:val="00473C9F"/>
    <w:rsid w:val="00475F33"/>
    <w:rsid w:val="00477CB2"/>
    <w:rsid w:val="0048299E"/>
    <w:rsid w:val="00483880"/>
    <w:rsid w:val="004838B9"/>
    <w:rsid w:val="00483A7D"/>
    <w:rsid w:val="00491D5F"/>
    <w:rsid w:val="00492505"/>
    <w:rsid w:val="0049342D"/>
    <w:rsid w:val="00495D07"/>
    <w:rsid w:val="0049635A"/>
    <w:rsid w:val="0049662E"/>
    <w:rsid w:val="004A17F2"/>
    <w:rsid w:val="004A1A16"/>
    <w:rsid w:val="004A20AB"/>
    <w:rsid w:val="004A2C71"/>
    <w:rsid w:val="004B1295"/>
    <w:rsid w:val="004B3CFB"/>
    <w:rsid w:val="004B6E8A"/>
    <w:rsid w:val="004B772B"/>
    <w:rsid w:val="004B7846"/>
    <w:rsid w:val="004C139C"/>
    <w:rsid w:val="004C2D14"/>
    <w:rsid w:val="004D25F9"/>
    <w:rsid w:val="004D2F2B"/>
    <w:rsid w:val="004D3459"/>
    <w:rsid w:val="004D698F"/>
    <w:rsid w:val="004E0D65"/>
    <w:rsid w:val="004E1DDE"/>
    <w:rsid w:val="004E546B"/>
    <w:rsid w:val="004F009F"/>
    <w:rsid w:val="004F40A8"/>
    <w:rsid w:val="004F569F"/>
    <w:rsid w:val="004F6F03"/>
    <w:rsid w:val="004F74AD"/>
    <w:rsid w:val="00501201"/>
    <w:rsid w:val="005015F9"/>
    <w:rsid w:val="00501E12"/>
    <w:rsid w:val="00502B30"/>
    <w:rsid w:val="00504A64"/>
    <w:rsid w:val="00504FCE"/>
    <w:rsid w:val="0050629D"/>
    <w:rsid w:val="00511138"/>
    <w:rsid w:val="00511B2E"/>
    <w:rsid w:val="0051358A"/>
    <w:rsid w:val="00515020"/>
    <w:rsid w:val="0051542F"/>
    <w:rsid w:val="00516465"/>
    <w:rsid w:val="00517976"/>
    <w:rsid w:val="005201E2"/>
    <w:rsid w:val="00521AB2"/>
    <w:rsid w:val="00522440"/>
    <w:rsid w:val="005229B4"/>
    <w:rsid w:val="00525767"/>
    <w:rsid w:val="00527761"/>
    <w:rsid w:val="00530E6D"/>
    <w:rsid w:val="00531B90"/>
    <w:rsid w:val="0053279A"/>
    <w:rsid w:val="00535DB7"/>
    <w:rsid w:val="00536D87"/>
    <w:rsid w:val="005433D5"/>
    <w:rsid w:val="005438E9"/>
    <w:rsid w:val="00545458"/>
    <w:rsid w:val="0054597D"/>
    <w:rsid w:val="00546B3F"/>
    <w:rsid w:val="00550652"/>
    <w:rsid w:val="005516D0"/>
    <w:rsid w:val="0055236E"/>
    <w:rsid w:val="0055340F"/>
    <w:rsid w:val="005552EA"/>
    <w:rsid w:val="00555A02"/>
    <w:rsid w:val="005564D5"/>
    <w:rsid w:val="0055691D"/>
    <w:rsid w:val="005606BC"/>
    <w:rsid w:val="0056159B"/>
    <w:rsid w:val="00562FC5"/>
    <w:rsid w:val="00565027"/>
    <w:rsid w:val="00566018"/>
    <w:rsid w:val="00567855"/>
    <w:rsid w:val="005702F3"/>
    <w:rsid w:val="005711CA"/>
    <w:rsid w:val="0057184F"/>
    <w:rsid w:val="00573242"/>
    <w:rsid w:val="00575C51"/>
    <w:rsid w:val="00580A42"/>
    <w:rsid w:val="00581D5B"/>
    <w:rsid w:val="00582582"/>
    <w:rsid w:val="00584937"/>
    <w:rsid w:val="00584F56"/>
    <w:rsid w:val="00587AE7"/>
    <w:rsid w:val="00591449"/>
    <w:rsid w:val="0059455A"/>
    <w:rsid w:val="00594BA2"/>
    <w:rsid w:val="005955FB"/>
    <w:rsid w:val="00595AAB"/>
    <w:rsid w:val="005A143C"/>
    <w:rsid w:val="005A2428"/>
    <w:rsid w:val="005A2829"/>
    <w:rsid w:val="005A2DCE"/>
    <w:rsid w:val="005A2ECB"/>
    <w:rsid w:val="005A57F2"/>
    <w:rsid w:val="005A5EB9"/>
    <w:rsid w:val="005A641E"/>
    <w:rsid w:val="005A65CE"/>
    <w:rsid w:val="005A6DE2"/>
    <w:rsid w:val="005A7A69"/>
    <w:rsid w:val="005A7FE7"/>
    <w:rsid w:val="005B0270"/>
    <w:rsid w:val="005B2512"/>
    <w:rsid w:val="005B3243"/>
    <w:rsid w:val="005B478B"/>
    <w:rsid w:val="005B6A26"/>
    <w:rsid w:val="005B735D"/>
    <w:rsid w:val="005C168B"/>
    <w:rsid w:val="005C217F"/>
    <w:rsid w:val="005C7238"/>
    <w:rsid w:val="005D0D39"/>
    <w:rsid w:val="005D12E3"/>
    <w:rsid w:val="005D2BA5"/>
    <w:rsid w:val="005D3146"/>
    <w:rsid w:val="005D4D0E"/>
    <w:rsid w:val="005E1111"/>
    <w:rsid w:val="005E7F6D"/>
    <w:rsid w:val="005F1622"/>
    <w:rsid w:val="005F175D"/>
    <w:rsid w:val="005F4C61"/>
    <w:rsid w:val="005F5E0D"/>
    <w:rsid w:val="005F6B77"/>
    <w:rsid w:val="005F6BE4"/>
    <w:rsid w:val="00601246"/>
    <w:rsid w:val="0060354E"/>
    <w:rsid w:val="006054A0"/>
    <w:rsid w:val="00605B5B"/>
    <w:rsid w:val="00610D5E"/>
    <w:rsid w:val="006119F8"/>
    <w:rsid w:val="00612268"/>
    <w:rsid w:val="00616FA5"/>
    <w:rsid w:val="00620096"/>
    <w:rsid w:val="00620D3C"/>
    <w:rsid w:val="00621123"/>
    <w:rsid w:val="00622B3E"/>
    <w:rsid w:val="006237A5"/>
    <w:rsid w:val="006238BE"/>
    <w:rsid w:val="00623A15"/>
    <w:rsid w:val="006256AD"/>
    <w:rsid w:val="00626D4C"/>
    <w:rsid w:val="00626FCF"/>
    <w:rsid w:val="0063159E"/>
    <w:rsid w:val="00631885"/>
    <w:rsid w:val="00633206"/>
    <w:rsid w:val="00634064"/>
    <w:rsid w:val="00637269"/>
    <w:rsid w:val="0063747D"/>
    <w:rsid w:val="00640F55"/>
    <w:rsid w:val="006422BF"/>
    <w:rsid w:val="00643FB0"/>
    <w:rsid w:val="00645311"/>
    <w:rsid w:val="00645B59"/>
    <w:rsid w:val="006476AE"/>
    <w:rsid w:val="00650FB4"/>
    <w:rsid w:val="0065487F"/>
    <w:rsid w:val="00657962"/>
    <w:rsid w:val="00660215"/>
    <w:rsid w:val="00665156"/>
    <w:rsid w:val="00665240"/>
    <w:rsid w:val="00666212"/>
    <w:rsid w:val="0066734C"/>
    <w:rsid w:val="00670E4B"/>
    <w:rsid w:val="0067104D"/>
    <w:rsid w:val="006727AF"/>
    <w:rsid w:val="00672E75"/>
    <w:rsid w:val="0067359C"/>
    <w:rsid w:val="006777A1"/>
    <w:rsid w:val="00680DC0"/>
    <w:rsid w:val="00686460"/>
    <w:rsid w:val="00687D5D"/>
    <w:rsid w:val="0069151E"/>
    <w:rsid w:val="00692A6D"/>
    <w:rsid w:val="00692D03"/>
    <w:rsid w:val="0069340E"/>
    <w:rsid w:val="0069442A"/>
    <w:rsid w:val="00694AD2"/>
    <w:rsid w:val="00697CC9"/>
    <w:rsid w:val="00697D1C"/>
    <w:rsid w:val="006A0075"/>
    <w:rsid w:val="006A131F"/>
    <w:rsid w:val="006A356E"/>
    <w:rsid w:val="006A7456"/>
    <w:rsid w:val="006A7634"/>
    <w:rsid w:val="006B0F56"/>
    <w:rsid w:val="006B1269"/>
    <w:rsid w:val="006B1856"/>
    <w:rsid w:val="006B218B"/>
    <w:rsid w:val="006B2463"/>
    <w:rsid w:val="006B61EB"/>
    <w:rsid w:val="006C044E"/>
    <w:rsid w:val="006C0EF4"/>
    <w:rsid w:val="006C3434"/>
    <w:rsid w:val="006C3CBC"/>
    <w:rsid w:val="006C3ED6"/>
    <w:rsid w:val="006C5E86"/>
    <w:rsid w:val="006D040E"/>
    <w:rsid w:val="006D2298"/>
    <w:rsid w:val="006D4E1B"/>
    <w:rsid w:val="006E2C1C"/>
    <w:rsid w:val="006E2FCA"/>
    <w:rsid w:val="006E4564"/>
    <w:rsid w:val="006E4832"/>
    <w:rsid w:val="006E51FC"/>
    <w:rsid w:val="006E649D"/>
    <w:rsid w:val="006E7EC2"/>
    <w:rsid w:val="006F0503"/>
    <w:rsid w:val="006F0C65"/>
    <w:rsid w:val="006F1568"/>
    <w:rsid w:val="006F2784"/>
    <w:rsid w:val="006F2A39"/>
    <w:rsid w:val="006F2D4D"/>
    <w:rsid w:val="006F4DC4"/>
    <w:rsid w:val="006F6308"/>
    <w:rsid w:val="006F710F"/>
    <w:rsid w:val="00701279"/>
    <w:rsid w:val="007022B0"/>
    <w:rsid w:val="00704D7F"/>
    <w:rsid w:val="00710AF7"/>
    <w:rsid w:val="00713B98"/>
    <w:rsid w:val="007167F4"/>
    <w:rsid w:val="00717E4F"/>
    <w:rsid w:val="00721A46"/>
    <w:rsid w:val="00723D29"/>
    <w:rsid w:val="00725B9D"/>
    <w:rsid w:val="00726761"/>
    <w:rsid w:val="00732AFA"/>
    <w:rsid w:val="00734602"/>
    <w:rsid w:val="0073523E"/>
    <w:rsid w:val="00741CB8"/>
    <w:rsid w:val="00742C65"/>
    <w:rsid w:val="00743370"/>
    <w:rsid w:val="007436F9"/>
    <w:rsid w:val="007502FB"/>
    <w:rsid w:val="007527EB"/>
    <w:rsid w:val="00753995"/>
    <w:rsid w:val="00755FDF"/>
    <w:rsid w:val="007565B2"/>
    <w:rsid w:val="00756FA9"/>
    <w:rsid w:val="007603E9"/>
    <w:rsid w:val="007621C2"/>
    <w:rsid w:val="00766A86"/>
    <w:rsid w:val="00766C48"/>
    <w:rsid w:val="00771626"/>
    <w:rsid w:val="00775CE1"/>
    <w:rsid w:val="0078319C"/>
    <w:rsid w:val="007844D1"/>
    <w:rsid w:val="00784F31"/>
    <w:rsid w:val="00785974"/>
    <w:rsid w:val="00787751"/>
    <w:rsid w:val="00787FBA"/>
    <w:rsid w:val="0079257D"/>
    <w:rsid w:val="00792CF5"/>
    <w:rsid w:val="00793275"/>
    <w:rsid w:val="007954EB"/>
    <w:rsid w:val="007968C2"/>
    <w:rsid w:val="00797B02"/>
    <w:rsid w:val="00797BBD"/>
    <w:rsid w:val="00797EE6"/>
    <w:rsid w:val="00797EF6"/>
    <w:rsid w:val="007A0F1B"/>
    <w:rsid w:val="007A4801"/>
    <w:rsid w:val="007A7FBB"/>
    <w:rsid w:val="007B027C"/>
    <w:rsid w:val="007B069B"/>
    <w:rsid w:val="007B21B7"/>
    <w:rsid w:val="007B5108"/>
    <w:rsid w:val="007D0C5E"/>
    <w:rsid w:val="007D1C55"/>
    <w:rsid w:val="007D3528"/>
    <w:rsid w:val="007D37B6"/>
    <w:rsid w:val="007D3D83"/>
    <w:rsid w:val="007D3E22"/>
    <w:rsid w:val="007D42B6"/>
    <w:rsid w:val="007D52A5"/>
    <w:rsid w:val="007D5850"/>
    <w:rsid w:val="007E2669"/>
    <w:rsid w:val="007E278F"/>
    <w:rsid w:val="007E7FEF"/>
    <w:rsid w:val="007F1F9B"/>
    <w:rsid w:val="007F254E"/>
    <w:rsid w:val="007F2F7D"/>
    <w:rsid w:val="007F37F0"/>
    <w:rsid w:val="00800931"/>
    <w:rsid w:val="0080097C"/>
    <w:rsid w:val="008016DB"/>
    <w:rsid w:val="00803C03"/>
    <w:rsid w:val="0080439A"/>
    <w:rsid w:val="00804EF1"/>
    <w:rsid w:val="00805297"/>
    <w:rsid w:val="00805E31"/>
    <w:rsid w:val="00811354"/>
    <w:rsid w:val="00811421"/>
    <w:rsid w:val="00811E7B"/>
    <w:rsid w:val="00813F11"/>
    <w:rsid w:val="008141AE"/>
    <w:rsid w:val="008149C3"/>
    <w:rsid w:val="00816BAD"/>
    <w:rsid w:val="00817E54"/>
    <w:rsid w:val="00817F4B"/>
    <w:rsid w:val="00822283"/>
    <w:rsid w:val="008235B6"/>
    <w:rsid w:val="00823C0E"/>
    <w:rsid w:val="0082479A"/>
    <w:rsid w:val="0082481D"/>
    <w:rsid w:val="00825510"/>
    <w:rsid w:val="008256C9"/>
    <w:rsid w:val="00832C5E"/>
    <w:rsid w:val="008330EA"/>
    <w:rsid w:val="0083595E"/>
    <w:rsid w:val="008366EC"/>
    <w:rsid w:val="00840C36"/>
    <w:rsid w:val="00843057"/>
    <w:rsid w:val="0084322D"/>
    <w:rsid w:val="008435AF"/>
    <w:rsid w:val="0084520B"/>
    <w:rsid w:val="008468F3"/>
    <w:rsid w:val="008478D8"/>
    <w:rsid w:val="00850B5C"/>
    <w:rsid w:val="0085130F"/>
    <w:rsid w:val="00851528"/>
    <w:rsid w:val="00851628"/>
    <w:rsid w:val="0085289C"/>
    <w:rsid w:val="0085526A"/>
    <w:rsid w:val="00856141"/>
    <w:rsid w:val="00857745"/>
    <w:rsid w:val="00863F70"/>
    <w:rsid w:val="0086600F"/>
    <w:rsid w:val="00867C50"/>
    <w:rsid w:val="00867CBA"/>
    <w:rsid w:val="00867D4A"/>
    <w:rsid w:val="0087010D"/>
    <w:rsid w:val="00870849"/>
    <w:rsid w:val="0087120C"/>
    <w:rsid w:val="008712B9"/>
    <w:rsid w:val="0087166C"/>
    <w:rsid w:val="0087170C"/>
    <w:rsid w:val="00871C04"/>
    <w:rsid w:val="00871CAA"/>
    <w:rsid w:val="00872C61"/>
    <w:rsid w:val="008746E4"/>
    <w:rsid w:val="008755BA"/>
    <w:rsid w:val="00875628"/>
    <w:rsid w:val="00876BEB"/>
    <w:rsid w:val="00877F32"/>
    <w:rsid w:val="00882BA1"/>
    <w:rsid w:val="008856FD"/>
    <w:rsid w:val="00886229"/>
    <w:rsid w:val="00891B02"/>
    <w:rsid w:val="008938F3"/>
    <w:rsid w:val="00895C5F"/>
    <w:rsid w:val="008A06F9"/>
    <w:rsid w:val="008A19D4"/>
    <w:rsid w:val="008A2CE0"/>
    <w:rsid w:val="008A3A02"/>
    <w:rsid w:val="008A6393"/>
    <w:rsid w:val="008A7F2C"/>
    <w:rsid w:val="008B025C"/>
    <w:rsid w:val="008B0603"/>
    <w:rsid w:val="008B6EB2"/>
    <w:rsid w:val="008B7B22"/>
    <w:rsid w:val="008C19FF"/>
    <w:rsid w:val="008C625C"/>
    <w:rsid w:val="008C7F6E"/>
    <w:rsid w:val="008D29D5"/>
    <w:rsid w:val="008D2A7E"/>
    <w:rsid w:val="008D3C9A"/>
    <w:rsid w:val="008D3E86"/>
    <w:rsid w:val="008D458A"/>
    <w:rsid w:val="008D5003"/>
    <w:rsid w:val="008D54F6"/>
    <w:rsid w:val="008E0667"/>
    <w:rsid w:val="008E14F0"/>
    <w:rsid w:val="008E26D3"/>
    <w:rsid w:val="008E3ACF"/>
    <w:rsid w:val="008F1C2E"/>
    <w:rsid w:val="008F525E"/>
    <w:rsid w:val="008F6B60"/>
    <w:rsid w:val="008F7CAB"/>
    <w:rsid w:val="00902D1C"/>
    <w:rsid w:val="009036D3"/>
    <w:rsid w:val="00903B41"/>
    <w:rsid w:val="009067A7"/>
    <w:rsid w:val="009133A4"/>
    <w:rsid w:val="00921BF6"/>
    <w:rsid w:val="009315C0"/>
    <w:rsid w:val="00932114"/>
    <w:rsid w:val="009324A1"/>
    <w:rsid w:val="00932CAD"/>
    <w:rsid w:val="00932D1A"/>
    <w:rsid w:val="00933B39"/>
    <w:rsid w:val="00934772"/>
    <w:rsid w:val="00936703"/>
    <w:rsid w:val="009373FF"/>
    <w:rsid w:val="0094046E"/>
    <w:rsid w:val="00941039"/>
    <w:rsid w:val="009436B8"/>
    <w:rsid w:val="00943FF3"/>
    <w:rsid w:val="00944654"/>
    <w:rsid w:val="00944BBF"/>
    <w:rsid w:val="0094560C"/>
    <w:rsid w:val="00945FB5"/>
    <w:rsid w:val="009462AB"/>
    <w:rsid w:val="0095167D"/>
    <w:rsid w:val="00951DD1"/>
    <w:rsid w:val="00952BA1"/>
    <w:rsid w:val="00953226"/>
    <w:rsid w:val="009604EE"/>
    <w:rsid w:val="00973058"/>
    <w:rsid w:val="00975C79"/>
    <w:rsid w:val="009763BF"/>
    <w:rsid w:val="00977CB5"/>
    <w:rsid w:val="00980155"/>
    <w:rsid w:val="00980A6A"/>
    <w:rsid w:val="009865C3"/>
    <w:rsid w:val="009953D8"/>
    <w:rsid w:val="00995737"/>
    <w:rsid w:val="009963F0"/>
    <w:rsid w:val="009967F9"/>
    <w:rsid w:val="009A0A6C"/>
    <w:rsid w:val="009A103C"/>
    <w:rsid w:val="009A137F"/>
    <w:rsid w:val="009A2919"/>
    <w:rsid w:val="009A30CE"/>
    <w:rsid w:val="009A342C"/>
    <w:rsid w:val="009A5005"/>
    <w:rsid w:val="009A66EB"/>
    <w:rsid w:val="009A76C7"/>
    <w:rsid w:val="009A776A"/>
    <w:rsid w:val="009A7C1A"/>
    <w:rsid w:val="009B3EE1"/>
    <w:rsid w:val="009B68CD"/>
    <w:rsid w:val="009C0C09"/>
    <w:rsid w:val="009C0E7A"/>
    <w:rsid w:val="009C11F4"/>
    <w:rsid w:val="009C15BA"/>
    <w:rsid w:val="009C17CE"/>
    <w:rsid w:val="009C4056"/>
    <w:rsid w:val="009C4741"/>
    <w:rsid w:val="009C6A09"/>
    <w:rsid w:val="009C6B91"/>
    <w:rsid w:val="009C6DFA"/>
    <w:rsid w:val="009C7722"/>
    <w:rsid w:val="009D3AAE"/>
    <w:rsid w:val="009D3E58"/>
    <w:rsid w:val="009D5F77"/>
    <w:rsid w:val="009D6CC1"/>
    <w:rsid w:val="009D78C5"/>
    <w:rsid w:val="009E0722"/>
    <w:rsid w:val="009E08BE"/>
    <w:rsid w:val="009E102A"/>
    <w:rsid w:val="009E15F4"/>
    <w:rsid w:val="009E1832"/>
    <w:rsid w:val="009E2220"/>
    <w:rsid w:val="009E3A89"/>
    <w:rsid w:val="009E57F0"/>
    <w:rsid w:val="009E585D"/>
    <w:rsid w:val="009F019E"/>
    <w:rsid w:val="009F3E6E"/>
    <w:rsid w:val="009F3FB2"/>
    <w:rsid w:val="009F75C9"/>
    <w:rsid w:val="00A00D19"/>
    <w:rsid w:val="00A03E5E"/>
    <w:rsid w:val="00A041BD"/>
    <w:rsid w:val="00A06486"/>
    <w:rsid w:val="00A10360"/>
    <w:rsid w:val="00A11B74"/>
    <w:rsid w:val="00A12C2D"/>
    <w:rsid w:val="00A20C19"/>
    <w:rsid w:val="00A21E0C"/>
    <w:rsid w:val="00A24A24"/>
    <w:rsid w:val="00A265CD"/>
    <w:rsid w:val="00A27804"/>
    <w:rsid w:val="00A27E7B"/>
    <w:rsid w:val="00A33546"/>
    <w:rsid w:val="00A349D9"/>
    <w:rsid w:val="00A36E92"/>
    <w:rsid w:val="00A3776D"/>
    <w:rsid w:val="00A40203"/>
    <w:rsid w:val="00A4402B"/>
    <w:rsid w:val="00A45E56"/>
    <w:rsid w:val="00A471A0"/>
    <w:rsid w:val="00A569AC"/>
    <w:rsid w:val="00A60A90"/>
    <w:rsid w:val="00A60E9F"/>
    <w:rsid w:val="00A6133E"/>
    <w:rsid w:val="00A64B6E"/>
    <w:rsid w:val="00A64D98"/>
    <w:rsid w:val="00A64F1C"/>
    <w:rsid w:val="00A66637"/>
    <w:rsid w:val="00A66686"/>
    <w:rsid w:val="00A671F8"/>
    <w:rsid w:val="00A70C45"/>
    <w:rsid w:val="00A75D01"/>
    <w:rsid w:val="00A75DCE"/>
    <w:rsid w:val="00A8101B"/>
    <w:rsid w:val="00A824E8"/>
    <w:rsid w:val="00A83EC4"/>
    <w:rsid w:val="00A8450F"/>
    <w:rsid w:val="00A84E9F"/>
    <w:rsid w:val="00A85E7C"/>
    <w:rsid w:val="00A8749B"/>
    <w:rsid w:val="00A8789D"/>
    <w:rsid w:val="00A9294D"/>
    <w:rsid w:val="00A9503C"/>
    <w:rsid w:val="00A95FBF"/>
    <w:rsid w:val="00A97A81"/>
    <w:rsid w:val="00AA23DB"/>
    <w:rsid w:val="00AA29B7"/>
    <w:rsid w:val="00AA4B6B"/>
    <w:rsid w:val="00AA5178"/>
    <w:rsid w:val="00AA53AF"/>
    <w:rsid w:val="00AA6AA5"/>
    <w:rsid w:val="00AA7C4E"/>
    <w:rsid w:val="00AB097E"/>
    <w:rsid w:val="00AB780F"/>
    <w:rsid w:val="00AC0ABD"/>
    <w:rsid w:val="00AC23C5"/>
    <w:rsid w:val="00AC2872"/>
    <w:rsid w:val="00AC28D6"/>
    <w:rsid w:val="00AC2E77"/>
    <w:rsid w:val="00AC3B13"/>
    <w:rsid w:val="00AC6425"/>
    <w:rsid w:val="00AC74A5"/>
    <w:rsid w:val="00AD0037"/>
    <w:rsid w:val="00AD4189"/>
    <w:rsid w:val="00AD6F2B"/>
    <w:rsid w:val="00AD7C86"/>
    <w:rsid w:val="00AE2B6C"/>
    <w:rsid w:val="00AE4B7F"/>
    <w:rsid w:val="00AE6F11"/>
    <w:rsid w:val="00AF0FF4"/>
    <w:rsid w:val="00AF2DE8"/>
    <w:rsid w:val="00AF53B2"/>
    <w:rsid w:val="00B0414F"/>
    <w:rsid w:val="00B04A0D"/>
    <w:rsid w:val="00B129F9"/>
    <w:rsid w:val="00B2145B"/>
    <w:rsid w:val="00B23B1C"/>
    <w:rsid w:val="00B24928"/>
    <w:rsid w:val="00B24E1C"/>
    <w:rsid w:val="00B30201"/>
    <w:rsid w:val="00B328B4"/>
    <w:rsid w:val="00B33678"/>
    <w:rsid w:val="00B33F6E"/>
    <w:rsid w:val="00B34E75"/>
    <w:rsid w:val="00B34F75"/>
    <w:rsid w:val="00B36B65"/>
    <w:rsid w:val="00B40AD8"/>
    <w:rsid w:val="00B40F92"/>
    <w:rsid w:val="00B41C54"/>
    <w:rsid w:val="00B43D5B"/>
    <w:rsid w:val="00B44A8A"/>
    <w:rsid w:val="00B44EDA"/>
    <w:rsid w:val="00B45964"/>
    <w:rsid w:val="00B52405"/>
    <w:rsid w:val="00B52AD4"/>
    <w:rsid w:val="00B53814"/>
    <w:rsid w:val="00B551E2"/>
    <w:rsid w:val="00B55AB0"/>
    <w:rsid w:val="00B60862"/>
    <w:rsid w:val="00B6353A"/>
    <w:rsid w:val="00B638F9"/>
    <w:rsid w:val="00B6659A"/>
    <w:rsid w:val="00B66668"/>
    <w:rsid w:val="00B6666A"/>
    <w:rsid w:val="00B71432"/>
    <w:rsid w:val="00B75E4C"/>
    <w:rsid w:val="00B803F6"/>
    <w:rsid w:val="00B8126F"/>
    <w:rsid w:val="00B8170B"/>
    <w:rsid w:val="00B86AC7"/>
    <w:rsid w:val="00B870E2"/>
    <w:rsid w:val="00B92187"/>
    <w:rsid w:val="00B92E45"/>
    <w:rsid w:val="00B9516D"/>
    <w:rsid w:val="00B95503"/>
    <w:rsid w:val="00B9567E"/>
    <w:rsid w:val="00B97B86"/>
    <w:rsid w:val="00B97FAC"/>
    <w:rsid w:val="00B97FE2"/>
    <w:rsid w:val="00BA025B"/>
    <w:rsid w:val="00BA185F"/>
    <w:rsid w:val="00BA2224"/>
    <w:rsid w:val="00BA2362"/>
    <w:rsid w:val="00BA4771"/>
    <w:rsid w:val="00BA5E83"/>
    <w:rsid w:val="00BA6157"/>
    <w:rsid w:val="00BA693B"/>
    <w:rsid w:val="00BA7BC9"/>
    <w:rsid w:val="00BA7C16"/>
    <w:rsid w:val="00BB5B46"/>
    <w:rsid w:val="00BB6F4B"/>
    <w:rsid w:val="00BC0179"/>
    <w:rsid w:val="00BC0506"/>
    <w:rsid w:val="00BC4B72"/>
    <w:rsid w:val="00BC594C"/>
    <w:rsid w:val="00BD1455"/>
    <w:rsid w:val="00BD2C2E"/>
    <w:rsid w:val="00BD3B06"/>
    <w:rsid w:val="00BD525E"/>
    <w:rsid w:val="00BD6652"/>
    <w:rsid w:val="00BD7C6C"/>
    <w:rsid w:val="00BE4924"/>
    <w:rsid w:val="00BE4D63"/>
    <w:rsid w:val="00BE514B"/>
    <w:rsid w:val="00BF111C"/>
    <w:rsid w:val="00BF178E"/>
    <w:rsid w:val="00BF719A"/>
    <w:rsid w:val="00BF7BAB"/>
    <w:rsid w:val="00C00077"/>
    <w:rsid w:val="00C00F2A"/>
    <w:rsid w:val="00C0721D"/>
    <w:rsid w:val="00C107D2"/>
    <w:rsid w:val="00C10ED0"/>
    <w:rsid w:val="00C121FE"/>
    <w:rsid w:val="00C12FF0"/>
    <w:rsid w:val="00C13097"/>
    <w:rsid w:val="00C20796"/>
    <w:rsid w:val="00C21A31"/>
    <w:rsid w:val="00C231A5"/>
    <w:rsid w:val="00C264B9"/>
    <w:rsid w:val="00C27046"/>
    <w:rsid w:val="00C33DA7"/>
    <w:rsid w:val="00C351C7"/>
    <w:rsid w:val="00C4092C"/>
    <w:rsid w:val="00C420D9"/>
    <w:rsid w:val="00C42949"/>
    <w:rsid w:val="00C5143D"/>
    <w:rsid w:val="00C523BC"/>
    <w:rsid w:val="00C55371"/>
    <w:rsid w:val="00C558BD"/>
    <w:rsid w:val="00C5639B"/>
    <w:rsid w:val="00C56AB7"/>
    <w:rsid w:val="00C601ED"/>
    <w:rsid w:val="00C61385"/>
    <w:rsid w:val="00C6206A"/>
    <w:rsid w:val="00C6432C"/>
    <w:rsid w:val="00C6473E"/>
    <w:rsid w:val="00C666AE"/>
    <w:rsid w:val="00C723A4"/>
    <w:rsid w:val="00C73024"/>
    <w:rsid w:val="00C73434"/>
    <w:rsid w:val="00C7348C"/>
    <w:rsid w:val="00C75693"/>
    <w:rsid w:val="00C77057"/>
    <w:rsid w:val="00C772EF"/>
    <w:rsid w:val="00C81072"/>
    <w:rsid w:val="00C822A4"/>
    <w:rsid w:val="00C822C1"/>
    <w:rsid w:val="00C86CCA"/>
    <w:rsid w:val="00C936BA"/>
    <w:rsid w:val="00C944FB"/>
    <w:rsid w:val="00C9739A"/>
    <w:rsid w:val="00CA2C63"/>
    <w:rsid w:val="00CA58B9"/>
    <w:rsid w:val="00CA59B6"/>
    <w:rsid w:val="00CA5DD1"/>
    <w:rsid w:val="00CB0E19"/>
    <w:rsid w:val="00CB0E55"/>
    <w:rsid w:val="00CB2EE2"/>
    <w:rsid w:val="00CB6C29"/>
    <w:rsid w:val="00CB77B9"/>
    <w:rsid w:val="00CC06C2"/>
    <w:rsid w:val="00CC08F7"/>
    <w:rsid w:val="00CC0D51"/>
    <w:rsid w:val="00CC2771"/>
    <w:rsid w:val="00CC67AD"/>
    <w:rsid w:val="00CC6D87"/>
    <w:rsid w:val="00CD3293"/>
    <w:rsid w:val="00CE06AB"/>
    <w:rsid w:val="00CE7ED4"/>
    <w:rsid w:val="00CF675C"/>
    <w:rsid w:val="00D0070E"/>
    <w:rsid w:val="00D00D1C"/>
    <w:rsid w:val="00D02D41"/>
    <w:rsid w:val="00D07BB2"/>
    <w:rsid w:val="00D11629"/>
    <w:rsid w:val="00D1348A"/>
    <w:rsid w:val="00D139FC"/>
    <w:rsid w:val="00D15B84"/>
    <w:rsid w:val="00D1602B"/>
    <w:rsid w:val="00D22A12"/>
    <w:rsid w:val="00D22E56"/>
    <w:rsid w:val="00D2627F"/>
    <w:rsid w:val="00D30517"/>
    <w:rsid w:val="00D33FA2"/>
    <w:rsid w:val="00D35BCE"/>
    <w:rsid w:val="00D362FE"/>
    <w:rsid w:val="00D37EA4"/>
    <w:rsid w:val="00D40FD2"/>
    <w:rsid w:val="00D421F4"/>
    <w:rsid w:val="00D44040"/>
    <w:rsid w:val="00D4436F"/>
    <w:rsid w:val="00D445D7"/>
    <w:rsid w:val="00D45EE3"/>
    <w:rsid w:val="00D46287"/>
    <w:rsid w:val="00D47A7A"/>
    <w:rsid w:val="00D505F2"/>
    <w:rsid w:val="00D51366"/>
    <w:rsid w:val="00D51426"/>
    <w:rsid w:val="00D55486"/>
    <w:rsid w:val="00D55F5B"/>
    <w:rsid w:val="00D571B6"/>
    <w:rsid w:val="00D57354"/>
    <w:rsid w:val="00D6630A"/>
    <w:rsid w:val="00D669B2"/>
    <w:rsid w:val="00D67080"/>
    <w:rsid w:val="00D70060"/>
    <w:rsid w:val="00D702FB"/>
    <w:rsid w:val="00D71AEE"/>
    <w:rsid w:val="00D75DEE"/>
    <w:rsid w:val="00D77C59"/>
    <w:rsid w:val="00D80203"/>
    <w:rsid w:val="00D814DD"/>
    <w:rsid w:val="00D84F19"/>
    <w:rsid w:val="00D90D1E"/>
    <w:rsid w:val="00D92103"/>
    <w:rsid w:val="00D93AA9"/>
    <w:rsid w:val="00D9482D"/>
    <w:rsid w:val="00DA2E21"/>
    <w:rsid w:val="00DA3D76"/>
    <w:rsid w:val="00DA4EFE"/>
    <w:rsid w:val="00DA5960"/>
    <w:rsid w:val="00DA672A"/>
    <w:rsid w:val="00DA7DFB"/>
    <w:rsid w:val="00DA7EB5"/>
    <w:rsid w:val="00DB11B6"/>
    <w:rsid w:val="00DB1AB2"/>
    <w:rsid w:val="00DB333B"/>
    <w:rsid w:val="00DB37A8"/>
    <w:rsid w:val="00DB3B61"/>
    <w:rsid w:val="00DB4C57"/>
    <w:rsid w:val="00DB7FA5"/>
    <w:rsid w:val="00DC135E"/>
    <w:rsid w:val="00DC16D2"/>
    <w:rsid w:val="00DC1D8F"/>
    <w:rsid w:val="00DC3B76"/>
    <w:rsid w:val="00DC50A9"/>
    <w:rsid w:val="00DC730F"/>
    <w:rsid w:val="00DC7364"/>
    <w:rsid w:val="00DC7EEF"/>
    <w:rsid w:val="00DD08A5"/>
    <w:rsid w:val="00DD203E"/>
    <w:rsid w:val="00DD5954"/>
    <w:rsid w:val="00DD72DC"/>
    <w:rsid w:val="00DD76A9"/>
    <w:rsid w:val="00DE00A9"/>
    <w:rsid w:val="00DE1276"/>
    <w:rsid w:val="00DE2F1E"/>
    <w:rsid w:val="00DE5717"/>
    <w:rsid w:val="00DE646B"/>
    <w:rsid w:val="00DE684A"/>
    <w:rsid w:val="00DF0332"/>
    <w:rsid w:val="00DF2C49"/>
    <w:rsid w:val="00DF572D"/>
    <w:rsid w:val="00DF6CEC"/>
    <w:rsid w:val="00E002BC"/>
    <w:rsid w:val="00E02043"/>
    <w:rsid w:val="00E02274"/>
    <w:rsid w:val="00E0387E"/>
    <w:rsid w:val="00E0656D"/>
    <w:rsid w:val="00E06F0F"/>
    <w:rsid w:val="00E1023C"/>
    <w:rsid w:val="00E125D5"/>
    <w:rsid w:val="00E12AF8"/>
    <w:rsid w:val="00E14801"/>
    <w:rsid w:val="00E14D73"/>
    <w:rsid w:val="00E15A3A"/>
    <w:rsid w:val="00E16ED2"/>
    <w:rsid w:val="00E178F9"/>
    <w:rsid w:val="00E309F7"/>
    <w:rsid w:val="00E32340"/>
    <w:rsid w:val="00E32B83"/>
    <w:rsid w:val="00E334B9"/>
    <w:rsid w:val="00E344F8"/>
    <w:rsid w:val="00E351BB"/>
    <w:rsid w:val="00E376B6"/>
    <w:rsid w:val="00E37D63"/>
    <w:rsid w:val="00E401D1"/>
    <w:rsid w:val="00E427D2"/>
    <w:rsid w:val="00E444C1"/>
    <w:rsid w:val="00E44913"/>
    <w:rsid w:val="00E44B1C"/>
    <w:rsid w:val="00E45395"/>
    <w:rsid w:val="00E467E9"/>
    <w:rsid w:val="00E5105E"/>
    <w:rsid w:val="00E54178"/>
    <w:rsid w:val="00E55916"/>
    <w:rsid w:val="00E55B4B"/>
    <w:rsid w:val="00E55DF4"/>
    <w:rsid w:val="00E66589"/>
    <w:rsid w:val="00E717D0"/>
    <w:rsid w:val="00E71F0F"/>
    <w:rsid w:val="00E73F01"/>
    <w:rsid w:val="00E74AD9"/>
    <w:rsid w:val="00E76A1E"/>
    <w:rsid w:val="00E7764B"/>
    <w:rsid w:val="00E8109E"/>
    <w:rsid w:val="00E8574A"/>
    <w:rsid w:val="00E8618D"/>
    <w:rsid w:val="00E97033"/>
    <w:rsid w:val="00E97292"/>
    <w:rsid w:val="00EA092D"/>
    <w:rsid w:val="00EA0CCC"/>
    <w:rsid w:val="00EA4DDC"/>
    <w:rsid w:val="00EA5D3C"/>
    <w:rsid w:val="00EA5F06"/>
    <w:rsid w:val="00EA61B3"/>
    <w:rsid w:val="00EA7604"/>
    <w:rsid w:val="00EA78AA"/>
    <w:rsid w:val="00EB0D5B"/>
    <w:rsid w:val="00EB28C5"/>
    <w:rsid w:val="00EB3EDA"/>
    <w:rsid w:val="00EB460C"/>
    <w:rsid w:val="00EB4C33"/>
    <w:rsid w:val="00EB6765"/>
    <w:rsid w:val="00EB7196"/>
    <w:rsid w:val="00EB7C21"/>
    <w:rsid w:val="00EC278C"/>
    <w:rsid w:val="00EC35EA"/>
    <w:rsid w:val="00EC5661"/>
    <w:rsid w:val="00EC5782"/>
    <w:rsid w:val="00EC692E"/>
    <w:rsid w:val="00ED0932"/>
    <w:rsid w:val="00ED6D33"/>
    <w:rsid w:val="00ED73DC"/>
    <w:rsid w:val="00EE0904"/>
    <w:rsid w:val="00EE3ED6"/>
    <w:rsid w:val="00EE3F70"/>
    <w:rsid w:val="00EE4D1A"/>
    <w:rsid w:val="00EE574A"/>
    <w:rsid w:val="00EE64C0"/>
    <w:rsid w:val="00EF1FB2"/>
    <w:rsid w:val="00EF32FC"/>
    <w:rsid w:val="00EF5A65"/>
    <w:rsid w:val="00EF66D3"/>
    <w:rsid w:val="00EF6E5D"/>
    <w:rsid w:val="00F02B7F"/>
    <w:rsid w:val="00F033B0"/>
    <w:rsid w:val="00F042BF"/>
    <w:rsid w:val="00F065B2"/>
    <w:rsid w:val="00F13181"/>
    <w:rsid w:val="00F131D5"/>
    <w:rsid w:val="00F13D55"/>
    <w:rsid w:val="00F14FAC"/>
    <w:rsid w:val="00F20630"/>
    <w:rsid w:val="00F21650"/>
    <w:rsid w:val="00F253E1"/>
    <w:rsid w:val="00F2742F"/>
    <w:rsid w:val="00F31395"/>
    <w:rsid w:val="00F343C5"/>
    <w:rsid w:val="00F36BF5"/>
    <w:rsid w:val="00F37158"/>
    <w:rsid w:val="00F41EEB"/>
    <w:rsid w:val="00F42546"/>
    <w:rsid w:val="00F43C81"/>
    <w:rsid w:val="00F46776"/>
    <w:rsid w:val="00F46E71"/>
    <w:rsid w:val="00F533F7"/>
    <w:rsid w:val="00F55218"/>
    <w:rsid w:val="00F55C02"/>
    <w:rsid w:val="00F56132"/>
    <w:rsid w:val="00F56806"/>
    <w:rsid w:val="00F56A80"/>
    <w:rsid w:val="00F60A2B"/>
    <w:rsid w:val="00F6271B"/>
    <w:rsid w:val="00F65153"/>
    <w:rsid w:val="00F66248"/>
    <w:rsid w:val="00F66B08"/>
    <w:rsid w:val="00F6713F"/>
    <w:rsid w:val="00F71694"/>
    <w:rsid w:val="00F71B9B"/>
    <w:rsid w:val="00F75254"/>
    <w:rsid w:val="00F7718E"/>
    <w:rsid w:val="00F82454"/>
    <w:rsid w:val="00F82B11"/>
    <w:rsid w:val="00F84403"/>
    <w:rsid w:val="00F848E2"/>
    <w:rsid w:val="00F90642"/>
    <w:rsid w:val="00F90D78"/>
    <w:rsid w:val="00F9205F"/>
    <w:rsid w:val="00F946AD"/>
    <w:rsid w:val="00F95121"/>
    <w:rsid w:val="00F9579B"/>
    <w:rsid w:val="00FA0AE2"/>
    <w:rsid w:val="00FA0EA1"/>
    <w:rsid w:val="00FA2E7A"/>
    <w:rsid w:val="00FA61D1"/>
    <w:rsid w:val="00FB186D"/>
    <w:rsid w:val="00FC6393"/>
    <w:rsid w:val="00FD1BBB"/>
    <w:rsid w:val="00FE2D44"/>
    <w:rsid w:val="00FE3266"/>
    <w:rsid w:val="00FF1241"/>
    <w:rsid w:val="00FF39AF"/>
    <w:rsid w:val="00FF40A5"/>
    <w:rsid w:val="00FF4E83"/>
    <w:rsid w:val="00FF571E"/>
    <w:rsid w:val="00FF6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0B08"/>
    <w:pPr>
      <w:spacing w:after="200"/>
    </w:pPr>
    <w:rPr>
      <w:rFonts w:ascii="Arial" w:hAnsi="Arial"/>
      <w:sz w:val="22"/>
      <w:szCs w:val="22"/>
    </w:rPr>
  </w:style>
  <w:style w:type="paragraph" w:styleId="Rubrik1">
    <w:name w:val="heading 1"/>
    <w:next w:val="Normal"/>
    <w:qFormat/>
    <w:rsid w:val="00A6133E"/>
    <w:pPr>
      <w:keepNext/>
      <w:spacing w:before="120" w:after="120"/>
      <w:outlineLvl w:val="0"/>
    </w:pPr>
    <w:rPr>
      <w:rFonts w:ascii="Arial" w:hAnsi="Arial" w:cs="Arial"/>
      <w:b/>
      <w:bCs/>
      <w:kern w:val="32"/>
      <w:sz w:val="28"/>
      <w:szCs w:val="28"/>
    </w:rPr>
  </w:style>
  <w:style w:type="paragraph" w:styleId="Rubrik2">
    <w:name w:val="heading 2"/>
    <w:next w:val="Normal"/>
    <w:qFormat/>
    <w:rsid w:val="005B3243"/>
    <w:pPr>
      <w:keepNext/>
      <w:spacing w:before="240"/>
      <w:outlineLvl w:val="1"/>
    </w:pPr>
    <w:rPr>
      <w:rFonts w:ascii="Arial" w:hAnsi="Arial" w:cs="Arial"/>
      <w:b/>
      <w:bCs/>
      <w:i/>
      <w:iCs/>
      <w:sz w:val="24"/>
      <w:szCs w:val="28"/>
    </w:rPr>
  </w:style>
  <w:style w:type="paragraph" w:styleId="Rubrik3">
    <w:name w:val="heading 3"/>
    <w:next w:val="Normal"/>
    <w:qFormat/>
    <w:rsid w:val="005B3243"/>
    <w:pPr>
      <w:keepNext/>
      <w:spacing w:before="120"/>
      <w:outlineLvl w:val="2"/>
    </w:pPr>
    <w:rPr>
      <w:rFonts w:ascii="Arial" w:hAnsi="Arial" w:cs="Arial"/>
      <w:b/>
      <w:bCs/>
      <w:sz w:val="22"/>
      <w:szCs w:val="26"/>
    </w:rPr>
  </w:style>
  <w:style w:type="paragraph" w:styleId="Rubrik4">
    <w:name w:val="heading 4"/>
    <w:next w:val="Normal"/>
    <w:qFormat/>
    <w:rsid w:val="005B3243"/>
    <w:pPr>
      <w:keepNext/>
      <w:spacing w:before="120"/>
      <w:outlineLvl w:val="3"/>
    </w:pPr>
    <w:rPr>
      <w:rFonts w:ascii="Arial" w:hAnsi="Arial"/>
      <w:b/>
      <w:bCs/>
      <w:i/>
      <w:szCs w:val="28"/>
    </w:rPr>
  </w:style>
  <w:style w:type="paragraph" w:styleId="Rubrik5">
    <w:name w:val="heading 5"/>
    <w:basedOn w:val="Normal"/>
    <w:next w:val="Normal"/>
    <w:link w:val="Rubrik5Char"/>
    <w:semiHidden/>
    <w:unhideWhenUsed/>
    <w:qFormat/>
    <w:rsid w:val="00F14FAC"/>
    <w:pPr>
      <w:keepNext/>
      <w:keepLines/>
      <w:spacing w:before="200"/>
      <w:outlineLvl w:val="4"/>
    </w:pPr>
    <w:rPr>
      <w:rFonts w:asciiTheme="majorHAnsi" w:eastAsiaTheme="majorEastAsia" w:hAnsiTheme="majorHAnsi" w:cstheme="majorBidi"/>
      <w:color w:val="002A53" w:themeColor="accent1" w:themeShade="7F"/>
    </w:rPr>
  </w:style>
  <w:style w:type="paragraph" w:styleId="Rubrik6">
    <w:name w:val="heading 6"/>
    <w:basedOn w:val="Normal"/>
    <w:next w:val="Normal"/>
    <w:link w:val="Rubrik6Char"/>
    <w:semiHidden/>
    <w:unhideWhenUsed/>
    <w:qFormat/>
    <w:rsid w:val="00F14FAC"/>
    <w:pPr>
      <w:keepNext/>
      <w:keepLines/>
      <w:spacing w:before="200"/>
      <w:outlineLvl w:val="5"/>
    </w:pPr>
    <w:rPr>
      <w:rFonts w:asciiTheme="majorHAnsi" w:eastAsiaTheme="majorEastAsia" w:hAnsiTheme="majorHAnsi" w:cstheme="majorBidi"/>
      <w:i/>
      <w:iCs/>
      <w:color w:val="002A53" w:themeColor="accent1" w:themeShade="7F"/>
    </w:rPr>
  </w:style>
  <w:style w:type="paragraph" w:styleId="Rubrik7">
    <w:name w:val="heading 7"/>
    <w:basedOn w:val="Normal"/>
    <w:next w:val="Normal"/>
    <w:link w:val="Rubrik7Char"/>
    <w:semiHidden/>
    <w:unhideWhenUsed/>
    <w:qFormat/>
    <w:rsid w:val="00F14FA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F14FA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F14FA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semiHidden/>
    <w:rsid w:val="006F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8F7CAB"/>
    <w:pPr>
      <w:tabs>
        <w:tab w:val="center" w:pos="4536"/>
        <w:tab w:val="right" w:pos="9072"/>
      </w:tabs>
      <w:jc w:val="right"/>
    </w:pPr>
  </w:style>
  <w:style w:type="paragraph" w:styleId="Sidfot">
    <w:name w:val="footer"/>
    <w:basedOn w:val="Normal"/>
    <w:semiHidden/>
    <w:rsid w:val="00A33546"/>
    <w:pPr>
      <w:tabs>
        <w:tab w:val="center" w:pos="4536"/>
        <w:tab w:val="right" w:pos="9072"/>
      </w:tabs>
      <w:spacing w:after="0" w:line="180" w:lineRule="exact"/>
    </w:pPr>
    <w:rPr>
      <w:sz w:val="15"/>
      <w:szCs w:val="15"/>
    </w:rPr>
  </w:style>
  <w:style w:type="paragraph" w:customStyle="1" w:styleId="Standardinformation">
    <w:name w:val="Standardinformation"/>
    <w:basedOn w:val="Normal"/>
    <w:rsid w:val="006F4DC4"/>
    <w:pPr>
      <w:spacing w:line="180" w:lineRule="exact"/>
      <w:jc w:val="right"/>
    </w:pPr>
    <w:rPr>
      <w:sz w:val="15"/>
      <w:szCs w:val="15"/>
    </w:rPr>
  </w:style>
  <w:style w:type="character" w:styleId="Hyperlnk">
    <w:name w:val="Hyperlink"/>
    <w:basedOn w:val="Standardstycketeckensnitt"/>
    <w:uiPriority w:val="99"/>
    <w:semiHidden/>
    <w:rsid w:val="002809C0"/>
    <w:rPr>
      <w:color w:val="0000FF"/>
      <w:u w:val="single"/>
    </w:rPr>
  </w:style>
  <w:style w:type="character" w:styleId="Sidnummer">
    <w:name w:val="page number"/>
    <w:basedOn w:val="Standardstycketeckensnitt"/>
    <w:semiHidden/>
    <w:rsid w:val="004B3CFB"/>
  </w:style>
  <w:style w:type="paragraph" w:customStyle="1" w:styleId="Dokumentinformation">
    <w:name w:val="Dokumentinformation"/>
    <w:basedOn w:val="Normal"/>
    <w:semiHidden/>
    <w:rsid w:val="00C944FB"/>
    <w:rPr>
      <w:color w:val="808080"/>
      <w:sz w:val="15"/>
      <w:szCs w:val="15"/>
    </w:rPr>
  </w:style>
  <w:style w:type="paragraph" w:customStyle="1" w:styleId="Huvudrubrik">
    <w:name w:val="Huvudrubrik"/>
    <w:next w:val="Normal"/>
    <w:semiHidden/>
    <w:rsid w:val="00A64D98"/>
    <w:rPr>
      <w:rFonts w:ascii="Arial" w:hAnsi="Arial" w:cs="Arial"/>
      <w:b/>
      <w:bCs/>
      <w:kern w:val="32"/>
      <w:sz w:val="28"/>
      <w:szCs w:val="28"/>
    </w:rPr>
  </w:style>
  <w:style w:type="numbering" w:customStyle="1" w:styleId="Listanumrerad">
    <w:name w:val="Lista numrerad"/>
    <w:basedOn w:val="Ingenlista"/>
    <w:rsid w:val="00E0387E"/>
    <w:pPr>
      <w:numPr>
        <w:numId w:val="18"/>
      </w:numPr>
    </w:pPr>
  </w:style>
  <w:style w:type="numbering" w:customStyle="1" w:styleId="Listapunkter">
    <w:name w:val="Lista punkter"/>
    <w:basedOn w:val="Ingenlista"/>
    <w:rsid w:val="00E0387E"/>
    <w:pPr>
      <w:numPr>
        <w:numId w:val="19"/>
      </w:numPr>
    </w:pPr>
  </w:style>
  <w:style w:type="paragraph" w:customStyle="1" w:styleId="Brevhuvud">
    <w:name w:val="Brevhuvud"/>
    <w:basedOn w:val="Normal"/>
    <w:semiHidden/>
    <w:rsid w:val="007D3E22"/>
    <w:pPr>
      <w:spacing w:after="60"/>
    </w:pPr>
    <w:rPr>
      <w:sz w:val="15"/>
      <w:szCs w:val="24"/>
    </w:rPr>
  </w:style>
  <w:style w:type="paragraph" w:customStyle="1" w:styleId="Brevhuvudrubrik">
    <w:name w:val="Brevhuvud rubrik"/>
    <w:basedOn w:val="Brevhuvud"/>
    <w:semiHidden/>
    <w:rsid w:val="007D3E22"/>
    <w:pPr>
      <w:spacing w:after="0"/>
    </w:pPr>
    <w:rPr>
      <w:b/>
    </w:rPr>
  </w:style>
  <w:style w:type="paragraph" w:customStyle="1" w:styleId="Sidnumrering">
    <w:name w:val="Sidnumrering"/>
    <w:basedOn w:val="Normal"/>
    <w:semiHidden/>
    <w:rsid w:val="00EE4D1A"/>
    <w:pPr>
      <w:spacing w:after="0"/>
      <w:jc w:val="center"/>
    </w:pPr>
    <w:rPr>
      <w:sz w:val="15"/>
      <w:szCs w:val="24"/>
    </w:rPr>
  </w:style>
  <w:style w:type="paragraph" w:customStyle="1" w:styleId="Adressfot">
    <w:name w:val="Adressfot"/>
    <w:semiHidden/>
    <w:rsid w:val="00F82B11"/>
    <w:pPr>
      <w:ind w:right="-1361"/>
    </w:pPr>
    <w:rPr>
      <w:rFonts w:ascii="Arial" w:hAnsi="Arial"/>
      <w:sz w:val="15"/>
      <w:szCs w:val="24"/>
    </w:rPr>
  </w:style>
  <w:style w:type="paragraph" w:customStyle="1" w:styleId="Skvg">
    <w:name w:val="Sökväg"/>
    <w:basedOn w:val="Dokumentinformation"/>
    <w:semiHidden/>
    <w:rsid w:val="00804EF1"/>
    <w:pPr>
      <w:framePr w:wrap="around" w:vAnchor="page" w:hAnchor="page" w:x="398" w:y="4962"/>
    </w:pPr>
    <w:rPr>
      <w:sz w:val="13"/>
    </w:rPr>
  </w:style>
  <w:style w:type="numbering" w:styleId="111111">
    <w:name w:val="Outline List 2"/>
    <w:basedOn w:val="Ingenlista"/>
    <w:semiHidden/>
    <w:rsid w:val="00F14FAC"/>
    <w:pPr>
      <w:numPr>
        <w:numId w:val="16"/>
      </w:numPr>
    </w:pPr>
  </w:style>
  <w:style w:type="numbering" w:styleId="1ai">
    <w:name w:val="Outline List 1"/>
    <w:basedOn w:val="Ingenlista"/>
    <w:semiHidden/>
    <w:rsid w:val="00F14FAC"/>
    <w:pPr>
      <w:numPr>
        <w:numId w:val="17"/>
      </w:numPr>
    </w:pPr>
  </w:style>
  <w:style w:type="paragraph" w:styleId="Anteckningsrubrik">
    <w:name w:val="Note Heading"/>
    <w:basedOn w:val="Normal"/>
    <w:next w:val="Normal"/>
    <w:link w:val="AnteckningsrubrikChar"/>
    <w:semiHidden/>
    <w:rsid w:val="00F14FAC"/>
  </w:style>
  <w:style w:type="character" w:customStyle="1" w:styleId="AnteckningsrubrikChar">
    <w:name w:val="Anteckningsrubrik Char"/>
    <w:basedOn w:val="Standardstycketeckensnitt"/>
    <w:link w:val="Anteckningsrubrik"/>
    <w:rsid w:val="00F14FAC"/>
    <w:rPr>
      <w:rFonts w:ascii="Arial" w:hAnsi="Arial"/>
      <w:sz w:val="22"/>
      <w:szCs w:val="22"/>
    </w:rPr>
  </w:style>
  <w:style w:type="character" w:styleId="AnvndHyperlnk">
    <w:name w:val="FollowedHyperlink"/>
    <w:basedOn w:val="Standardstycketeckensnitt"/>
    <w:semiHidden/>
    <w:rsid w:val="00F14FAC"/>
    <w:rPr>
      <w:color w:val="CF027F" w:themeColor="followedHyperlink"/>
      <w:u w:val="single"/>
    </w:rPr>
  </w:style>
  <w:style w:type="paragraph" w:styleId="Avslutandetext">
    <w:name w:val="Closing"/>
    <w:basedOn w:val="Normal"/>
    <w:link w:val="AvslutandetextChar"/>
    <w:semiHidden/>
    <w:rsid w:val="00F14FAC"/>
    <w:pPr>
      <w:ind w:left="4252"/>
    </w:pPr>
  </w:style>
  <w:style w:type="character" w:customStyle="1" w:styleId="AvslutandetextChar">
    <w:name w:val="Avslutande text Char"/>
    <w:basedOn w:val="Standardstycketeckensnitt"/>
    <w:link w:val="Avslutandetext"/>
    <w:rsid w:val="00F14FAC"/>
    <w:rPr>
      <w:rFonts w:ascii="Arial" w:hAnsi="Arial"/>
      <w:sz w:val="22"/>
      <w:szCs w:val="22"/>
    </w:rPr>
  </w:style>
  <w:style w:type="paragraph" w:styleId="Ballongtext">
    <w:name w:val="Balloon Text"/>
    <w:basedOn w:val="Normal"/>
    <w:link w:val="BallongtextChar"/>
    <w:semiHidden/>
    <w:rsid w:val="00F14FAC"/>
    <w:rPr>
      <w:rFonts w:ascii="Tahoma" w:hAnsi="Tahoma" w:cs="Tahoma"/>
      <w:sz w:val="16"/>
      <w:szCs w:val="16"/>
    </w:rPr>
  </w:style>
  <w:style w:type="character" w:customStyle="1" w:styleId="BallongtextChar">
    <w:name w:val="Ballongtext Char"/>
    <w:basedOn w:val="Standardstycketeckensnitt"/>
    <w:link w:val="Ballongtext"/>
    <w:rsid w:val="00F14FAC"/>
    <w:rPr>
      <w:rFonts w:ascii="Tahoma" w:hAnsi="Tahoma" w:cs="Tahoma"/>
      <w:sz w:val="16"/>
      <w:szCs w:val="16"/>
    </w:rPr>
  </w:style>
  <w:style w:type="paragraph" w:styleId="Beskrivning">
    <w:name w:val="caption"/>
    <w:basedOn w:val="Normal"/>
    <w:next w:val="Normal"/>
    <w:semiHidden/>
    <w:unhideWhenUsed/>
    <w:qFormat/>
    <w:rsid w:val="00F14FAC"/>
    <w:rPr>
      <w:b/>
      <w:bCs/>
      <w:color w:val="0055A8" w:themeColor="accent1"/>
      <w:sz w:val="18"/>
      <w:szCs w:val="18"/>
    </w:rPr>
  </w:style>
  <w:style w:type="character" w:styleId="Betoning">
    <w:name w:val="Emphasis"/>
    <w:basedOn w:val="Standardstycketeckensnitt"/>
    <w:uiPriority w:val="20"/>
    <w:qFormat/>
    <w:rsid w:val="00F14FAC"/>
    <w:rPr>
      <w:i/>
      <w:iCs/>
    </w:rPr>
  </w:style>
  <w:style w:type="character" w:styleId="Bokenstitel">
    <w:name w:val="Book Title"/>
    <w:basedOn w:val="Standardstycketeckensnitt"/>
    <w:uiPriority w:val="33"/>
    <w:semiHidden/>
    <w:qFormat/>
    <w:rsid w:val="00F14FAC"/>
    <w:rPr>
      <w:b/>
      <w:bCs/>
      <w:smallCaps/>
      <w:spacing w:val="5"/>
    </w:rPr>
  </w:style>
  <w:style w:type="paragraph" w:styleId="Brdtext">
    <w:name w:val="Body Text"/>
    <w:basedOn w:val="Normal"/>
    <w:link w:val="BrdtextChar"/>
    <w:rsid w:val="00F14FAC"/>
    <w:pPr>
      <w:spacing w:after="120"/>
    </w:pPr>
  </w:style>
  <w:style w:type="character" w:customStyle="1" w:styleId="BrdtextChar">
    <w:name w:val="Brödtext Char"/>
    <w:basedOn w:val="Standardstycketeckensnitt"/>
    <w:link w:val="Brdtext"/>
    <w:rsid w:val="00F14FAC"/>
    <w:rPr>
      <w:rFonts w:ascii="Arial" w:hAnsi="Arial"/>
      <w:sz w:val="22"/>
      <w:szCs w:val="22"/>
    </w:rPr>
  </w:style>
  <w:style w:type="paragraph" w:styleId="Brdtext2">
    <w:name w:val="Body Text 2"/>
    <w:basedOn w:val="Normal"/>
    <w:link w:val="Brdtext2Char"/>
    <w:semiHidden/>
    <w:rsid w:val="00F14FAC"/>
    <w:pPr>
      <w:spacing w:after="120" w:line="480" w:lineRule="auto"/>
    </w:pPr>
  </w:style>
  <w:style w:type="character" w:customStyle="1" w:styleId="Brdtext2Char">
    <w:name w:val="Brödtext 2 Char"/>
    <w:basedOn w:val="Standardstycketeckensnitt"/>
    <w:link w:val="Brdtext2"/>
    <w:rsid w:val="00F14FAC"/>
    <w:rPr>
      <w:rFonts w:ascii="Arial" w:hAnsi="Arial"/>
      <w:sz w:val="22"/>
      <w:szCs w:val="22"/>
    </w:rPr>
  </w:style>
  <w:style w:type="paragraph" w:styleId="Brdtext3">
    <w:name w:val="Body Text 3"/>
    <w:basedOn w:val="Normal"/>
    <w:link w:val="Brdtext3Char"/>
    <w:semiHidden/>
    <w:rsid w:val="00F14FAC"/>
    <w:pPr>
      <w:spacing w:after="120"/>
    </w:pPr>
    <w:rPr>
      <w:sz w:val="16"/>
      <w:szCs w:val="16"/>
    </w:rPr>
  </w:style>
  <w:style w:type="character" w:customStyle="1" w:styleId="Brdtext3Char">
    <w:name w:val="Brödtext 3 Char"/>
    <w:basedOn w:val="Standardstycketeckensnitt"/>
    <w:link w:val="Brdtext3"/>
    <w:rsid w:val="00F14FAC"/>
    <w:rPr>
      <w:rFonts w:ascii="Arial" w:hAnsi="Arial"/>
      <w:sz w:val="16"/>
      <w:szCs w:val="16"/>
    </w:rPr>
  </w:style>
  <w:style w:type="paragraph" w:styleId="Brdtextmedfrstaindrag">
    <w:name w:val="Body Text First Indent"/>
    <w:basedOn w:val="Brdtext"/>
    <w:link w:val="BrdtextmedfrstaindragChar"/>
    <w:semiHidden/>
    <w:rsid w:val="00F14FAC"/>
    <w:pPr>
      <w:spacing w:after="0"/>
      <w:ind w:firstLine="360"/>
    </w:pPr>
  </w:style>
  <w:style w:type="character" w:customStyle="1" w:styleId="BrdtextmedfrstaindragChar">
    <w:name w:val="Brödtext med första indrag Char"/>
    <w:basedOn w:val="BrdtextChar"/>
    <w:link w:val="Brdtextmedfrstaindrag"/>
    <w:rsid w:val="00F14FAC"/>
    <w:rPr>
      <w:rFonts w:ascii="Arial" w:hAnsi="Arial"/>
      <w:sz w:val="22"/>
      <w:szCs w:val="22"/>
    </w:rPr>
  </w:style>
  <w:style w:type="paragraph" w:styleId="Brdtextmedindrag">
    <w:name w:val="Body Text Indent"/>
    <w:basedOn w:val="Normal"/>
    <w:link w:val="BrdtextmedindragChar"/>
    <w:semiHidden/>
    <w:rsid w:val="00F14FAC"/>
    <w:pPr>
      <w:spacing w:after="120"/>
      <w:ind w:left="283"/>
    </w:pPr>
  </w:style>
  <w:style w:type="character" w:customStyle="1" w:styleId="BrdtextmedindragChar">
    <w:name w:val="Brödtext med indrag Char"/>
    <w:basedOn w:val="Standardstycketeckensnitt"/>
    <w:link w:val="Brdtextmedindrag"/>
    <w:rsid w:val="00F14FAC"/>
    <w:rPr>
      <w:rFonts w:ascii="Arial" w:hAnsi="Arial"/>
      <w:sz w:val="22"/>
      <w:szCs w:val="22"/>
    </w:rPr>
  </w:style>
  <w:style w:type="paragraph" w:styleId="Brdtextmedfrstaindrag2">
    <w:name w:val="Body Text First Indent 2"/>
    <w:basedOn w:val="Brdtextmedindrag"/>
    <w:link w:val="Brdtextmedfrstaindrag2Char"/>
    <w:semiHidden/>
    <w:rsid w:val="00F14FAC"/>
    <w:pPr>
      <w:spacing w:after="0"/>
      <w:ind w:left="360" w:firstLine="360"/>
    </w:pPr>
  </w:style>
  <w:style w:type="character" w:customStyle="1" w:styleId="Brdtextmedfrstaindrag2Char">
    <w:name w:val="Brödtext med första indrag 2 Char"/>
    <w:basedOn w:val="BrdtextmedindragChar"/>
    <w:link w:val="Brdtextmedfrstaindrag2"/>
    <w:rsid w:val="00F14FAC"/>
    <w:rPr>
      <w:rFonts w:ascii="Arial" w:hAnsi="Arial"/>
      <w:sz w:val="22"/>
      <w:szCs w:val="22"/>
    </w:rPr>
  </w:style>
  <w:style w:type="paragraph" w:styleId="Brdtextmedindrag2">
    <w:name w:val="Body Text Indent 2"/>
    <w:basedOn w:val="Normal"/>
    <w:link w:val="Brdtextmedindrag2Char"/>
    <w:semiHidden/>
    <w:rsid w:val="00F14FAC"/>
    <w:pPr>
      <w:spacing w:after="120" w:line="480" w:lineRule="auto"/>
      <w:ind w:left="283"/>
    </w:pPr>
  </w:style>
  <w:style w:type="character" w:customStyle="1" w:styleId="Brdtextmedindrag2Char">
    <w:name w:val="Brödtext med indrag 2 Char"/>
    <w:basedOn w:val="Standardstycketeckensnitt"/>
    <w:link w:val="Brdtextmedindrag2"/>
    <w:rsid w:val="00F14FAC"/>
    <w:rPr>
      <w:rFonts w:ascii="Arial" w:hAnsi="Arial"/>
      <w:sz w:val="22"/>
      <w:szCs w:val="22"/>
    </w:rPr>
  </w:style>
  <w:style w:type="paragraph" w:styleId="Brdtextmedindrag3">
    <w:name w:val="Body Text Indent 3"/>
    <w:basedOn w:val="Normal"/>
    <w:link w:val="Brdtextmedindrag3Char"/>
    <w:semiHidden/>
    <w:rsid w:val="00F14FAC"/>
    <w:pPr>
      <w:spacing w:after="120"/>
      <w:ind w:left="283"/>
    </w:pPr>
    <w:rPr>
      <w:sz w:val="16"/>
      <w:szCs w:val="16"/>
    </w:rPr>
  </w:style>
  <w:style w:type="character" w:customStyle="1" w:styleId="Brdtextmedindrag3Char">
    <w:name w:val="Brödtext med indrag 3 Char"/>
    <w:basedOn w:val="Standardstycketeckensnitt"/>
    <w:link w:val="Brdtextmedindrag3"/>
    <w:rsid w:val="00F14FAC"/>
    <w:rPr>
      <w:rFonts w:ascii="Arial" w:hAnsi="Arial"/>
      <w:sz w:val="16"/>
      <w:szCs w:val="16"/>
    </w:rPr>
  </w:style>
  <w:style w:type="paragraph" w:styleId="Citat">
    <w:name w:val="Quote"/>
    <w:basedOn w:val="Normal"/>
    <w:next w:val="Normal"/>
    <w:link w:val="CitatChar"/>
    <w:uiPriority w:val="29"/>
    <w:semiHidden/>
    <w:qFormat/>
    <w:rsid w:val="00F14FAC"/>
    <w:rPr>
      <w:i/>
      <w:iCs/>
      <w:color w:val="000000" w:themeColor="text1"/>
    </w:rPr>
  </w:style>
  <w:style w:type="character" w:customStyle="1" w:styleId="CitatChar">
    <w:name w:val="Citat Char"/>
    <w:basedOn w:val="Standardstycketeckensnitt"/>
    <w:link w:val="Citat"/>
    <w:uiPriority w:val="29"/>
    <w:rsid w:val="00F14FAC"/>
    <w:rPr>
      <w:rFonts w:ascii="Arial" w:hAnsi="Arial"/>
      <w:i/>
      <w:iCs/>
      <w:color w:val="000000" w:themeColor="text1"/>
      <w:sz w:val="22"/>
      <w:szCs w:val="22"/>
    </w:rPr>
  </w:style>
  <w:style w:type="paragraph" w:styleId="Citatfrteckning">
    <w:name w:val="table of authorities"/>
    <w:basedOn w:val="Normal"/>
    <w:next w:val="Normal"/>
    <w:semiHidden/>
    <w:rsid w:val="00F14FAC"/>
    <w:pPr>
      <w:ind w:left="220" w:hanging="220"/>
    </w:pPr>
  </w:style>
  <w:style w:type="paragraph" w:styleId="Citatfrteckningsrubrik">
    <w:name w:val="toa heading"/>
    <w:basedOn w:val="Normal"/>
    <w:next w:val="Normal"/>
    <w:semiHidden/>
    <w:rsid w:val="00F14FA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F14FAC"/>
  </w:style>
  <w:style w:type="character" w:customStyle="1" w:styleId="DatumChar">
    <w:name w:val="Datum Char"/>
    <w:basedOn w:val="Standardstycketeckensnitt"/>
    <w:link w:val="Datum"/>
    <w:rsid w:val="00F14FAC"/>
    <w:rPr>
      <w:rFonts w:ascii="Arial" w:hAnsi="Arial"/>
      <w:sz w:val="22"/>
      <w:szCs w:val="22"/>
    </w:rPr>
  </w:style>
  <w:style w:type="character" w:styleId="Diskretbetoning">
    <w:name w:val="Subtle Emphasis"/>
    <w:basedOn w:val="Standardstycketeckensnitt"/>
    <w:uiPriority w:val="19"/>
    <w:semiHidden/>
    <w:qFormat/>
    <w:rsid w:val="00F14FAC"/>
    <w:rPr>
      <w:i/>
      <w:iCs/>
      <w:color w:val="808080" w:themeColor="text1" w:themeTint="7F"/>
    </w:rPr>
  </w:style>
  <w:style w:type="character" w:styleId="Diskretreferens">
    <w:name w:val="Subtle Reference"/>
    <w:basedOn w:val="Standardstycketeckensnitt"/>
    <w:uiPriority w:val="31"/>
    <w:semiHidden/>
    <w:qFormat/>
    <w:rsid w:val="00F14FAC"/>
    <w:rPr>
      <w:smallCaps/>
      <w:color w:val="13AFEA" w:themeColor="accent2"/>
      <w:u w:val="single"/>
    </w:rPr>
  </w:style>
  <w:style w:type="table" w:styleId="Diskrettabell1">
    <w:name w:val="Table Subtle 1"/>
    <w:basedOn w:val="Normaltabell"/>
    <w:semiHidden/>
    <w:rsid w:val="00F14F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F14F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F14FAC"/>
    <w:rPr>
      <w:rFonts w:ascii="Tahoma" w:hAnsi="Tahoma" w:cs="Tahoma"/>
      <w:sz w:val="16"/>
      <w:szCs w:val="16"/>
    </w:rPr>
  </w:style>
  <w:style w:type="character" w:customStyle="1" w:styleId="DokumentversiktChar">
    <w:name w:val="Dokumentöversikt Char"/>
    <w:basedOn w:val="Standardstycketeckensnitt"/>
    <w:link w:val="Dokumentversikt"/>
    <w:rsid w:val="00F14FAC"/>
    <w:rPr>
      <w:rFonts w:ascii="Tahoma" w:hAnsi="Tahoma" w:cs="Tahoma"/>
      <w:sz w:val="16"/>
      <w:szCs w:val="16"/>
    </w:rPr>
  </w:style>
  <w:style w:type="table" w:styleId="Eleganttabell">
    <w:name w:val="Table Elegant"/>
    <w:basedOn w:val="Normaltabell"/>
    <w:semiHidden/>
    <w:rsid w:val="00F14F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F14F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F14F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F14F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F14FAC"/>
  </w:style>
  <w:style w:type="character" w:customStyle="1" w:styleId="E-postsignaturChar">
    <w:name w:val="E-postsignatur Char"/>
    <w:basedOn w:val="Standardstycketeckensnitt"/>
    <w:link w:val="E-postsignatur"/>
    <w:rsid w:val="00F14FAC"/>
    <w:rPr>
      <w:rFonts w:ascii="Arial" w:hAnsi="Arial"/>
      <w:sz w:val="22"/>
      <w:szCs w:val="22"/>
    </w:rPr>
  </w:style>
  <w:style w:type="paragraph" w:styleId="Figurfrteckning">
    <w:name w:val="table of figures"/>
    <w:basedOn w:val="Normal"/>
    <w:next w:val="Normal"/>
    <w:semiHidden/>
    <w:rsid w:val="00F14FAC"/>
  </w:style>
  <w:style w:type="character" w:styleId="Fotnotsreferens">
    <w:name w:val="footnote reference"/>
    <w:basedOn w:val="Standardstycketeckensnitt"/>
    <w:semiHidden/>
    <w:rsid w:val="00F14FAC"/>
    <w:rPr>
      <w:vertAlign w:val="superscript"/>
    </w:rPr>
  </w:style>
  <w:style w:type="paragraph" w:styleId="Fotnotstext">
    <w:name w:val="footnote text"/>
    <w:basedOn w:val="Normal"/>
    <w:link w:val="FotnotstextChar"/>
    <w:semiHidden/>
    <w:rsid w:val="00F14FAC"/>
    <w:rPr>
      <w:sz w:val="20"/>
      <w:szCs w:val="20"/>
    </w:rPr>
  </w:style>
  <w:style w:type="character" w:customStyle="1" w:styleId="FotnotstextChar">
    <w:name w:val="Fotnotstext Char"/>
    <w:basedOn w:val="Standardstycketeckensnitt"/>
    <w:link w:val="Fotnotstext"/>
    <w:rsid w:val="00F14FAC"/>
    <w:rPr>
      <w:rFonts w:ascii="Arial" w:hAnsi="Arial"/>
    </w:rPr>
  </w:style>
  <w:style w:type="table" w:customStyle="1" w:styleId="Frgadlista1">
    <w:name w:val="Färgad lista1"/>
    <w:basedOn w:val="Normaltabell"/>
    <w:uiPriority w:val="72"/>
    <w:semiHidden/>
    <w:rsid w:val="00F14F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F14FAC"/>
    <w:rPr>
      <w:color w:val="000000" w:themeColor="text1"/>
    </w:rPr>
    <w:tblPr>
      <w:tblStyleRowBandSize w:val="1"/>
      <w:tblStyleColBandSize w:val="1"/>
    </w:tblPr>
    <w:tcPr>
      <w:shd w:val="clear" w:color="auto" w:fill="DDEEFF" w:themeFill="accent1"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5FF" w:themeFill="accent1" w:themeFillTint="3F"/>
      </w:tcPr>
    </w:tblStylePr>
    <w:tblStylePr w:type="band1Horz">
      <w:tblPr/>
      <w:tcPr>
        <w:shd w:val="clear" w:color="auto" w:fill="BADDFF" w:themeFill="accent1" w:themeFillTint="33"/>
      </w:tcPr>
    </w:tblStylePr>
  </w:style>
  <w:style w:type="table" w:styleId="Frgadlista-dekorfrg2">
    <w:name w:val="Colorful List Accent 2"/>
    <w:basedOn w:val="Normaltabell"/>
    <w:uiPriority w:val="72"/>
    <w:semiHidden/>
    <w:rsid w:val="00F14FAC"/>
    <w:rPr>
      <w:color w:val="000000" w:themeColor="text1"/>
    </w:rPr>
    <w:tblPr>
      <w:tblStyleRowBandSize w:val="1"/>
      <w:tblStyleColBandSize w:val="1"/>
    </w:tblPr>
    <w:tcPr>
      <w:shd w:val="clear" w:color="auto" w:fill="E7F7FD" w:themeFill="accent2"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EBFA" w:themeFill="accent2" w:themeFillTint="3F"/>
      </w:tcPr>
    </w:tblStylePr>
    <w:tblStylePr w:type="band1Horz">
      <w:tblPr/>
      <w:tcPr>
        <w:shd w:val="clear" w:color="auto" w:fill="CFEFFB" w:themeFill="accent2" w:themeFillTint="33"/>
      </w:tcPr>
    </w:tblStylePr>
  </w:style>
  <w:style w:type="table" w:styleId="Frgadlista-dekorfrg3">
    <w:name w:val="Colorful List Accent 3"/>
    <w:basedOn w:val="Normaltabell"/>
    <w:uiPriority w:val="72"/>
    <w:semiHidden/>
    <w:rsid w:val="00F14FAC"/>
    <w:rPr>
      <w:color w:val="000000" w:themeColor="text1"/>
    </w:rPr>
    <w:tblPr>
      <w:tblStyleRowBandSize w:val="1"/>
      <w:tblStyleColBandSize w:val="1"/>
    </w:tblPr>
    <w:tcPr>
      <w:shd w:val="clear" w:color="auto" w:fill="F5FCE5" w:themeFill="accent3" w:themeFillTint="19"/>
    </w:tcPr>
    <w:tblStylePr w:type="firstRow">
      <w:rPr>
        <w:b/>
        <w:bCs/>
        <w:color w:val="FFFFFF" w:themeColor="background1"/>
      </w:rPr>
      <w:tblPr/>
      <w:tcPr>
        <w:tcBorders>
          <w:bottom w:val="single" w:sz="12" w:space="0" w:color="FFFFFF" w:themeColor="background1"/>
        </w:tcBorders>
        <w:shd w:val="clear" w:color="auto" w:fill="2E771D" w:themeFill="accent4" w:themeFillShade="CC"/>
      </w:tcPr>
    </w:tblStylePr>
    <w:tblStylePr w:type="lastRow">
      <w:rPr>
        <w:b/>
        <w:bCs/>
        <w:color w:val="2E77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8C0" w:themeFill="accent3" w:themeFillTint="3F"/>
      </w:tcPr>
    </w:tblStylePr>
    <w:tblStylePr w:type="band1Horz">
      <w:tblPr/>
      <w:tcPr>
        <w:shd w:val="clear" w:color="auto" w:fill="ECF9CC" w:themeFill="accent3" w:themeFillTint="33"/>
      </w:tcPr>
    </w:tblStylePr>
  </w:style>
  <w:style w:type="table" w:styleId="Frgadlista-dekorfrg4">
    <w:name w:val="Colorful List Accent 4"/>
    <w:basedOn w:val="Normaltabell"/>
    <w:uiPriority w:val="72"/>
    <w:semiHidden/>
    <w:rsid w:val="00F14FAC"/>
    <w:rPr>
      <w:color w:val="000000" w:themeColor="text1"/>
    </w:rPr>
    <w:tblPr>
      <w:tblStyleRowBandSize w:val="1"/>
      <w:tblStyleColBandSize w:val="1"/>
    </w:tblPr>
    <w:tcPr>
      <w:shd w:val="clear" w:color="auto" w:fill="E9F8E5" w:themeFill="accent4" w:themeFillTint="19"/>
    </w:tcPr>
    <w:tblStylePr w:type="firstRow">
      <w:rPr>
        <w:b/>
        <w:bCs/>
        <w:color w:val="FFFFFF" w:themeColor="background1"/>
      </w:rPr>
      <w:tblPr/>
      <w:tcPr>
        <w:tcBorders>
          <w:bottom w:val="single" w:sz="12" w:space="0" w:color="FFFFFF" w:themeColor="background1"/>
        </w:tcBorders>
        <w:shd w:val="clear" w:color="auto" w:fill="79A511" w:themeFill="accent3" w:themeFillShade="CC"/>
      </w:tcPr>
    </w:tblStylePr>
    <w:tblStylePr w:type="lastRow">
      <w:rPr>
        <w:b/>
        <w:bCs/>
        <w:color w:val="79A51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FBE" w:themeFill="accent4" w:themeFillTint="3F"/>
      </w:tcPr>
    </w:tblStylePr>
    <w:tblStylePr w:type="band1Horz">
      <w:tblPr/>
      <w:tcPr>
        <w:shd w:val="clear" w:color="auto" w:fill="D2F2CB" w:themeFill="accent4" w:themeFillTint="33"/>
      </w:tcPr>
    </w:tblStylePr>
  </w:style>
  <w:style w:type="table" w:styleId="Frgadlista-dekorfrg5">
    <w:name w:val="Colorful List Accent 5"/>
    <w:basedOn w:val="Normaltabell"/>
    <w:uiPriority w:val="72"/>
    <w:semiHidden/>
    <w:rsid w:val="00F14FAC"/>
    <w:rPr>
      <w:color w:val="000000" w:themeColor="text1"/>
    </w:rPr>
    <w:tblPr>
      <w:tblStyleRowBandSize w:val="1"/>
      <w:tblStyleColBandSize w:val="1"/>
    </w:tblPr>
    <w:tcPr>
      <w:shd w:val="clear" w:color="auto" w:fill="ECF1F7"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ED" w:themeFill="accent5" w:themeFillTint="3F"/>
      </w:tcPr>
    </w:tblStylePr>
    <w:tblStylePr w:type="band1Horz">
      <w:tblPr/>
      <w:tcPr>
        <w:shd w:val="clear" w:color="auto" w:fill="D8E2F0" w:themeFill="accent5" w:themeFillTint="33"/>
      </w:tcPr>
    </w:tblStylePr>
  </w:style>
  <w:style w:type="table" w:styleId="Frgadlista-dekorfrg6">
    <w:name w:val="Colorful List Accent 6"/>
    <w:basedOn w:val="Normaltabell"/>
    <w:uiPriority w:val="72"/>
    <w:semiHidden/>
    <w:rsid w:val="00F14FAC"/>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375B8F" w:themeFill="accent5" w:themeFillShade="CC"/>
      </w:tcPr>
    </w:tblStylePr>
    <w:tblStylePr w:type="lastRow">
      <w:rPr>
        <w:b/>
        <w:bCs/>
        <w:color w:val="375B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Frgadskuggning1">
    <w:name w:val="Färgad skuggning1"/>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0055A8" w:themeColor="accent1"/>
        <w:bottom w:val="single" w:sz="4" w:space="0" w:color="0055A8" w:themeColor="accent1"/>
        <w:right w:val="single" w:sz="4" w:space="0" w:color="0055A8" w:themeColor="accent1"/>
        <w:insideH w:val="single" w:sz="4" w:space="0" w:color="FFFFFF" w:themeColor="background1"/>
        <w:insideV w:val="single" w:sz="4" w:space="0" w:color="FFFFFF" w:themeColor="background1"/>
      </w:tblBorders>
    </w:tblPr>
    <w:tcPr>
      <w:shd w:val="clear" w:color="auto" w:fill="DDEEFF" w:themeFill="accent1"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4" w:themeFill="accent1" w:themeFillShade="99"/>
      </w:tcPr>
    </w:tblStylePr>
    <w:tblStylePr w:type="firstCol">
      <w:rPr>
        <w:color w:val="FFFFFF" w:themeColor="background1"/>
      </w:rPr>
      <w:tblPr/>
      <w:tcPr>
        <w:tcBorders>
          <w:top w:val="nil"/>
          <w:left w:val="nil"/>
          <w:bottom w:val="nil"/>
          <w:right w:val="nil"/>
          <w:insideH w:val="single" w:sz="4" w:space="0" w:color="003264" w:themeColor="accent1" w:themeShade="99"/>
          <w:insideV w:val="nil"/>
        </w:tcBorders>
        <w:shd w:val="clear" w:color="auto" w:fill="0032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264" w:themeFill="accent1" w:themeFillShade="99"/>
      </w:tcPr>
    </w:tblStylePr>
    <w:tblStylePr w:type="band1Vert">
      <w:tblPr/>
      <w:tcPr>
        <w:shd w:val="clear" w:color="auto" w:fill="76BBFF" w:themeFill="accent1" w:themeFillTint="66"/>
      </w:tcPr>
    </w:tblStylePr>
    <w:tblStylePr w:type="band1Horz">
      <w:tblPr/>
      <w:tcPr>
        <w:shd w:val="clear" w:color="auto" w:fill="54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13AFEA" w:themeColor="accent2"/>
        <w:bottom w:val="single" w:sz="4" w:space="0" w:color="13AFEA" w:themeColor="accent2"/>
        <w:right w:val="single" w:sz="4" w:space="0" w:color="13AFEA" w:themeColor="accent2"/>
        <w:insideH w:val="single" w:sz="4" w:space="0" w:color="FFFFFF" w:themeColor="background1"/>
        <w:insideV w:val="single" w:sz="4" w:space="0" w:color="FFFFFF" w:themeColor="background1"/>
      </w:tblBorders>
    </w:tblPr>
    <w:tcPr>
      <w:shd w:val="clear" w:color="auto" w:fill="E7F7FD" w:themeFill="accent2"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688C" w:themeFill="accent2" w:themeFillShade="99"/>
      </w:tcPr>
    </w:tblStylePr>
    <w:tblStylePr w:type="firstCol">
      <w:rPr>
        <w:color w:val="FFFFFF" w:themeColor="background1"/>
      </w:rPr>
      <w:tblPr/>
      <w:tcPr>
        <w:tcBorders>
          <w:top w:val="nil"/>
          <w:left w:val="nil"/>
          <w:bottom w:val="nil"/>
          <w:right w:val="nil"/>
          <w:insideH w:val="single" w:sz="4" w:space="0" w:color="0B688C" w:themeColor="accent2" w:themeShade="99"/>
          <w:insideV w:val="nil"/>
        </w:tcBorders>
        <w:shd w:val="clear" w:color="auto" w:fill="0B688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B688C" w:themeFill="accent2" w:themeFillShade="99"/>
      </w:tcPr>
    </w:tblStylePr>
    <w:tblStylePr w:type="band1Vert">
      <w:tblPr/>
      <w:tcPr>
        <w:shd w:val="clear" w:color="auto" w:fill="9FDFF7" w:themeFill="accent2" w:themeFillTint="66"/>
      </w:tcPr>
    </w:tblStylePr>
    <w:tblStylePr w:type="band1Horz">
      <w:tblPr/>
      <w:tcPr>
        <w:shd w:val="clear" w:color="auto" w:fill="88D7F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F14FAC"/>
    <w:rPr>
      <w:color w:val="000000" w:themeColor="text1"/>
    </w:rPr>
    <w:tblPr>
      <w:tblStyleRowBandSize w:val="1"/>
      <w:tblStyleColBandSize w:val="1"/>
      <w:tblBorders>
        <w:top w:val="single" w:sz="24" w:space="0" w:color="3A9625" w:themeColor="accent4"/>
        <w:left w:val="single" w:sz="4" w:space="0" w:color="99CF16" w:themeColor="accent3"/>
        <w:bottom w:val="single" w:sz="4" w:space="0" w:color="99CF16" w:themeColor="accent3"/>
        <w:right w:val="single" w:sz="4" w:space="0" w:color="99CF16" w:themeColor="accent3"/>
        <w:insideH w:val="single" w:sz="4" w:space="0" w:color="FFFFFF" w:themeColor="background1"/>
        <w:insideV w:val="single" w:sz="4" w:space="0" w:color="FFFFFF" w:themeColor="background1"/>
      </w:tblBorders>
    </w:tblPr>
    <w:tcPr>
      <w:shd w:val="clear" w:color="auto" w:fill="F5FCE5" w:themeFill="accent3" w:themeFillTint="19"/>
    </w:tcPr>
    <w:tblStylePr w:type="firstRow">
      <w:rPr>
        <w:b/>
        <w:bCs/>
      </w:rPr>
      <w:tblPr/>
      <w:tcPr>
        <w:tcBorders>
          <w:top w:val="nil"/>
          <w:left w:val="nil"/>
          <w:bottom w:val="single" w:sz="24" w:space="0" w:color="3A96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C0D" w:themeFill="accent3" w:themeFillShade="99"/>
      </w:tcPr>
    </w:tblStylePr>
    <w:tblStylePr w:type="firstCol">
      <w:rPr>
        <w:color w:val="FFFFFF" w:themeColor="background1"/>
      </w:rPr>
      <w:tblPr/>
      <w:tcPr>
        <w:tcBorders>
          <w:top w:val="nil"/>
          <w:left w:val="nil"/>
          <w:bottom w:val="nil"/>
          <w:right w:val="nil"/>
          <w:insideH w:val="single" w:sz="4" w:space="0" w:color="5B7C0D" w:themeColor="accent3" w:themeShade="99"/>
          <w:insideV w:val="nil"/>
        </w:tcBorders>
        <w:shd w:val="clear" w:color="auto" w:fill="5B7C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C0D" w:themeFill="accent3" w:themeFillShade="99"/>
      </w:tcPr>
    </w:tblStylePr>
    <w:tblStylePr w:type="band1Vert">
      <w:tblPr/>
      <w:tcPr>
        <w:shd w:val="clear" w:color="auto" w:fill="D9F499" w:themeFill="accent3" w:themeFillTint="66"/>
      </w:tcPr>
    </w:tblStylePr>
    <w:tblStylePr w:type="band1Horz">
      <w:tblPr/>
      <w:tcPr>
        <w:shd w:val="clear" w:color="auto" w:fill="D0F180" w:themeFill="accent3" w:themeFillTint="7F"/>
      </w:tcPr>
    </w:tblStylePr>
  </w:style>
  <w:style w:type="table" w:styleId="Frgadskuggning-dekorfrg4">
    <w:name w:val="Colorful Shading Accent 4"/>
    <w:basedOn w:val="Normaltabell"/>
    <w:uiPriority w:val="71"/>
    <w:semiHidden/>
    <w:rsid w:val="00F14FAC"/>
    <w:rPr>
      <w:color w:val="000000" w:themeColor="text1"/>
    </w:rPr>
    <w:tblPr>
      <w:tblStyleRowBandSize w:val="1"/>
      <w:tblStyleColBandSize w:val="1"/>
      <w:tblBorders>
        <w:top w:val="single" w:sz="24" w:space="0" w:color="99CF16" w:themeColor="accent3"/>
        <w:left w:val="single" w:sz="4" w:space="0" w:color="3A9625" w:themeColor="accent4"/>
        <w:bottom w:val="single" w:sz="4" w:space="0" w:color="3A9625" w:themeColor="accent4"/>
        <w:right w:val="single" w:sz="4" w:space="0" w:color="3A9625" w:themeColor="accent4"/>
        <w:insideH w:val="single" w:sz="4" w:space="0" w:color="FFFFFF" w:themeColor="background1"/>
        <w:insideV w:val="single" w:sz="4" w:space="0" w:color="FFFFFF" w:themeColor="background1"/>
      </w:tblBorders>
    </w:tblPr>
    <w:tcPr>
      <w:shd w:val="clear" w:color="auto" w:fill="E9F8E5" w:themeFill="accent4" w:themeFillTint="19"/>
    </w:tcPr>
    <w:tblStylePr w:type="firstRow">
      <w:rPr>
        <w:b/>
        <w:bCs/>
      </w:rPr>
      <w:tblPr/>
      <w:tcPr>
        <w:tcBorders>
          <w:top w:val="nil"/>
          <w:left w:val="nil"/>
          <w:bottom w:val="single" w:sz="24" w:space="0" w:color="99CF1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916" w:themeFill="accent4" w:themeFillShade="99"/>
      </w:tcPr>
    </w:tblStylePr>
    <w:tblStylePr w:type="firstCol">
      <w:rPr>
        <w:color w:val="FFFFFF" w:themeColor="background1"/>
      </w:rPr>
      <w:tblPr/>
      <w:tcPr>
        <w:tcBorders>
          <w:top w:val="nil"/>
          <w:left w:val="nil"/>
          <w:bottom w:val="nil"/>
          <w:right w:val="nil"/>
          <w:insideH w:val="single" w:sz="4" w:space="0" w:color="225916" w:themeColor="accent4" w:themeShade="99"/>
          <w:insideV w:val="nil"/>
        </w:tcBorders>
        <w:shd w:val="clear" w:color="auto" w:fill="2259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5916" w:themeFill="accent4" w:themeFillShade="99"/>
      </w:tcPr>
    </w:tblStylePr>
    <w:tblStylePr w:type="band1Vert">
      <w:tblPr/>
      <w:tcPr>
        <w:shd w:val="clear" w:color="auto" w:fill="A5E597" w:themeFill="accent4" w:themeFillTint="66"/>
      </w:tcPr>
    </w:tblStylePr>
    <w:tblStylePr w:type="band1Horz">
      <w:tblPr/>
      <w:tcPr>
        <w:shd w:val="clear" w:color="auto" w:fill="8FDF7D"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F14FAC"/>
    <w:rPr>
      <w:color w:val="000000" w:themeColor="text1"/>
    </w:rPr>
    <w:tblPr>
      <w:tblStyleRowBandSize w:val="1"/>
      <w:tblStyleColBandSize w:val="1"/>
      <w:tblBorders>
        <w:top w:val="single" w:sz="24" w:space="0" w:color="000000" w:themeColor="accent6"/>
        <w:left w:val="single" w:sz="4" w:space="0" w:color="4573B3" w:themeColor="accent5"/>
        <w:bottom w:val="single" w:sz="4" w:space="0" w:color="4573B3" w:themeColor="accent5"/>
        <w:right w:val="single" w:sz="4" w:space="0" w:color="4573B3" w:themeColor="accent5"/>
        <w:insideH w:val="single" w:sz="4" w:space="0" w:color="FFFFFF" w:themeColor="background1"/>
        <w:insideV w:val="single" w:sz="4" w:space="0" w:color="FFFFFF" w:themeColor="background1"/>
      </w:tblBorders>
    </w:tblPr>
    <w:tcPr>
      <w:shd w:val="clear" w:color="auto" w:fill="ECF1F7"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46B" w:themeFill="accent5" w:themeFillShade="99"/>
      </w:tcPr>
    </w:tblStylePr>
    <w:tblStylePr w:type="firstCol">
      <w:rPr>
        <w:color w:val="FFFFFF" w:themeColor="background1"/>
      </w:rPr>
      <w:tblPr/>
      <w:tcPr>
        <w:tcBorders>
          <w:top w:val="nil"/>
          <w:left w:val="nil"/>
          <w:bottom w:val="nil"/>
          <w:right w:val="nil"/>
          <w:insideH w:val="single" w:sz="4" w:space="0" w:color="29446B" w:themeColor="accent5" w:themeShade="99"/>
          <w:insideV w:val="nil"/>
        </w:tcBorders>
        <w:shd w:val="clear" w:color="auto" w:fill="2944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446B" w:themeFill="accent5" w:themeFillShade="99"/>
      </w:tcPr>
    </w:tblStylePr>
    <w:tblStylePr w:type="band1Vert">
      <w:tblPr/>
      <w:tcPr>
        <w:shd w:val="clear" w:color="auto" w:fill="B3C6E1" w:themeFill="accent5" w:themeFillTint="66"/>
      </w:tcPr>
    </w:tblStylePr>
    <w:tblStylePr w:type="band1Horz">
      <w:tblPr/>
      <w:tcPr>
        <w:shd w:val="clear" w:color="auto" w:fill="A0B8D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F14FAC"/>
    <w:rPr>
      <w:color w:val="000000" w:themeColor="text1"/>
    </w:rPr>
    <w:tblPr>
      <w:tblStyleRowBandSize w:val="1"/>
      <w:tblStyleColBandSize w:val="1"/>
      <w:tblBorders>
        <w:top w:val="single" w:sz="24" w:space="0" w:color="4573B3"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4573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F14F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F14F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F14F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BADDFF" w:themeFill="accent1" w:themeFillTint="33"/>
    </w:tcPr>
    <w:tblStylePr w:type="firstRow">
      <w:rPr>
        <w:b/>
        <w:bCs/>
      </w:rPr>
      <w:tblPr/>
      <w:tcPr>
        <w:shd w:val="clear" w:color="auto" w:fill="76BBFF" w:themeFill="accent1" w:themeFillTint="66"/>
      </w:tcPr>
    </w:tblStylePr>
    <w:tblStylePr w:type="lastRow">
      <w:rPr>
        <w:b/>
        <w:bCs/>
        <w:color w:val="000000" w:themeColor="text1"/>
      </w:rPr>
      <w:tblPr/>
      <w:tcPr>
        <w:shd w:val="clear" w:color="auto" w:fill="76BBFF" w:themeFill="accent1" w:themeFillTint="66"/>
      </w:tcPr>
    </w:tblStylePr>
    <w:tblStylePr w:type="firstCol">
      <w:rPr>
        <w:color w:val="FFFFFF" w:themeColor="background1"/>
      </w:rPr>
      <w:tblPr/>
      <w:tcPr>
        <w:shd w:val="clear" w:color="auto" w:fill="003F7D" w:themeFill="accent1" w:themeFillShade="BF"/>
      </w:tcPr>
    </w:tblStylePr>
    <w:tblStylePr w:type="lastCol">
      <w:rPr>
        <w:color w:val="FFFFFF" w:themeColor="background1"/>
      </w:rPr>
      <w:tblPr/>
      <w:tcPr>
        <w:shd w:val="clear" w:color="auto" w:fill="003F7D" w:themeFill="accent1" w:themeFillShade="BF"/>
      </w:tcPr>
    </w:tblStylePr>
    <w:tblStylePr w:type="band1Vert">
      <w:tblPr/>
      <w:tcPr>
        <w:shd w:val="clear" w:color="auto" w:fill="54AAFF" w:themeFill="accent1" w:themeFillTint="7F"/>
      </w:tcPr>
    </w:tblStylePr>
    <w:tblStylePr w:type="band1Horz">
      <w:tblPr/>
      <w:tcPr>
        <w:shd w:val="clear" w:color="auto" w:fill="54AAFF" w:themeFill="accent1" w:themeFillTint="7F"/>
      </w:tcPr>
    </w:tblStylePr>
  </w:style>
  <w:style w:type="table" w:styleId="Frgatrutnt-dekorfrg2">
    <w:name w:val="Colorful Grid Accent 2"/>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FEFFB" w:themeFill="accent2" w:themeFillTint="33"/>
    </w:tcPr>
    <w:tblStylePr w:type="firstRow">
      <w:rPr>
        <w:b/>
        <w:bCs/>
      </w:rPr>
      <w:tblPr/>
      <w:tcPr>
        <w:shd w:val="clear" w:color="auto" w:fill="9FDFF7" w:themeFill="accent2" w:themeFillTint="66"/>
      </w:tcPr>
    </w:tblStylePr>
    <w:tblStylePr w:type="lastRow">
      <w:rPr>
        <w:b/>
        <w:bCs/>
        <w:color w:val="000000" w:themeColor="text1"/>
      </w:rPr>
      <w:tblPr/>
      <w:tcPr>
        <w:shd w:val="clear" w:color="auto" w:fill="9FDFF7" w:themeFill="accent2" w:themeFillTint="66"/>
      </w:tcPr>
    </w:tblStylePr>
    <w:tblStylePr w:type="firstCol">
      <w:rPr>
        <w:color w:val="FFFFFF" w:themeColor="background1"/>
      </w:rPr>
      <w:tblPr/>
      <w:tcPr>
        <w:shd w:val="clear" w:color="auto" w:fill="0E82AF" w:themeFill="accent2" w:themeFillShade="BF"/>
      </w:tcPr>
    </w:tblStylePr>
    <w:tblStylePr w:type="lastCol">
      <w:rPr>
        <w:color w:val="FFFFFF" w:themeColor="background1"/>
      </w:rPr>
      <w:tblPr/>
      <w:tcPr>
        <w:shd w:val="clear" w:color="auto" w:fill="0E82AF" w:themeFill="accent2" w:themeFillShade="BF"/>
      </w:tcPr>
    </w:tblStylePr>
    <w:tblStylePr w:type="band1Vert">
      <w:tblPr/>
      <w:tcPr>
        <w:shd w:val="clear" w:color="auto" w:fill="88D7F5" w:themeFill="accent2" w:themeFillTint="7F"/>
      </w:tcPr>
    </w:tblStylePr>
    <w:tblStylePr w:type="band1Horz">
      <w:tblPr/>
      <w:tcPr>
        <w:shd w:val="clear" w:color="auto" w:fill="88D7F5" w:themeFill="accent2" w:themeFillTint="7F"/>
      </w:tcPr>
    </w:tblStylePr>
  </w:style>
  <w:style w:type="table" w:styleId="Frgatrutnt-dekorfrg3">
    <w:name w:val="Colorful Grid Accent 3"/>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ECF9CC" w:themeFill="accent3" w:themeFillTint="33"/>
    </w:tcPr>
    <w:tblStylePr w:type="firstRow">
      <w:rPr>
        <w:b/>
        <w:bCs/>
      </w:rPr>
      <w:tblPr/>
      <w:tcPr>
        <w:shd w:val="clear" w:color="auto" w:fill="D9F499" w:themeFill="accent3" w:themeFillTint="66"/>
      </w:tcPr>
    </w:tblStylePr>
    <w:tblStylePr w:type="lastRow">
      <w:rPr>
        <w:b/>
        <w:bCs/>
        <w:color w:val="000000" w:themeColor="text1"/>
      </w:rPr>
      <w:tblPr/>
      <w:tcPr>
        <w:shd w:val="clear" w:color="auto" w:fill="D9F499" w:themeFill="accent3" w:themeFillTint="66"/>
      </w:tcPr>
    </w:tblStylePr>
    <w:tblStylePr w:type="firstCol">
      <w:rPr>
        <w:color w:val="FFFFFF" w:themeColor="background1"/>
      </w:rPr>
      <w:tblPr/>
      <w:tcPr>
        <w:shd w:val="clear" w:color="auto" w:fill="729A10" w:themeFill="accent3" w:themeFillShade="BF"/>
      </w:tcPr>
    </w:tblStylePr>
    <w:tblStylePr w:type="lastCol">
      <w:rPr>
        <w:color w:val="FFFFFF" w:themeColor="background1"/>
      </w:rPr>
      <w:tblPr/>
      <w:tcPr>
        <w:shd w:val="clear" w:color="auto" w:fill="729A10" w:themeFill="accent3" w:themeFillShade="BF"/>
      </w:tcPr>
    </w:tblStylePr>
    <w:tblStylePr w:type="band1Vert">
      <w:tblPr/>
      <w:tcPr>
        <w:shd w:val="clear" w:color="auto" w:fill="D0F180" w:themeFill="accent3" w:themeFillTint="7F"/>
      </w:tcPr>
    </w:tblStylePr>
    <w:tblStylePr w:type="band1Horz">
      <w:tblPr/>
      <w:tcPr>
        <w:shd w:val="clear" w:color="auto" w:fill="D0F180" w:themeFill="accent3" w:themeFillTint="7F"/>
      </w:tcPr>
    </w:tblStylePr>
  </w:style>
  <w:style w:type="table" w:styleId="Frgatrutnt-dekorfrg4">
    <w:name w:val="Colorful Grid Accent 4"/>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D2F2CB" w:themeFill="accent4" w:themeFillTint="33"/>
    </w:tcPr>
    <w:tblStylePr w:type="firstRow">
      <w:rPr>
        <w:b/>
        <w:bCs/>
      </w:rPr>
      <w:tblPr/>
      <w:tcPr>
        <w:shd w:val="clear" w:color="auto" w:fill="A5E597" w:themeFill="accent4" w:themeFillTint="66"/>
      </w:tcPr>
    </w:tblStylePr>
    <w:tblStylePr w:type="lastRow">
      <w:rPr>
        <w:b/>
        <w:bCs/>
        <w:color w:val="000000" w:themeColor="text1"/>
      </w:rPr>
      <w:tblPr/>
      <w:tcPr>
        <w:shd w:val="clear" w:color="auto" w:fill="A5E597" w:themeFill="accent4" w:themeFillTint="66"/>
      </w:tcPr>
    </w:tblStylePr>
    <w:tblStylePr w:type="firstCol">
      <w:rPr>
        <w:color w:val="FFFFFF" w:themeColor="background1"/>
      </w:rPr>
      <w:tblPr/>
      <w:tcPr>
        <w:shd w:val="clear" w:color="auto" w:fill="2B701B" w:themeFill="accent4" w:themeFillShade="BF"/>
      </w:tcPr>
    </w:tblStylePr>
    <w:tblStylePr w:type="lastCol">
      <w:rPr>
        <w:color w:val="FFFFFF" w:themeColor="background1"/>
      </w:rPr>
      <w:tblPr/>
      <w:tcPr>
        <w:shd w:val="clear" w:color="auto" w:fill="2B701B" w:themeFill="accent4" w:themeFillShade="BF"/>
      </w:tcPr>
    </w:tblStylePr>
    <w:tblStylePr w:type="band1Vert">
      <w:tblPr/>
      <w:tcPr>
        <w:shd w:val="clear" w:color="auto" w:fill="8FDF7D" w:themeFill="accent4" w:themeFillTint="7F"/>
      </w:tcPr>
    </w:tblStylePr>
    <w:tblStylePr w:type="band1Horz">
      <w:tblPr/>
      <w:tcPr>
        <w:shd w:val="clear" w:color="auto" w:fill="8FDF7D" w:themeFill="accent4" w:themeFillTint="7F"/>
      </w:tcPr>
    </w:tblStylePr>
  </w:style>
  <w:style w:type="table" w:styleId="Frgatrutnt-dekorfrg5">
    <w:name w:val="Colorful Grid Accent 5"/>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D8E2F0" w:themeFill="accent5" w:themeFillTint="33"/>
    </w:tcPr>
    <w:tblStylePr w:type="firstRow">
      <w:rPr>
        <w:b/>
        <w:bCs/>
      </w:rPr>
      <w:tblPr/>
      <w:tcPr>
        <w:shd w:val="clear" w:color="auto" w:fill="B3C6E1" w:themeFill="accent5" w:themeFillTint="66"/>
      </w:tcPr>
    </w:tblStylePr>
    <w:tblStylePr w:type="lastRow">
      <w:rPr>
        <w:b/>
        <w:bCs/>
        <w:color w:val="000000" w:themeColor="text1"/>
      </w:rPr>
      <w:tblPr/>
      <w:tcPr>
        <w:shd w:val="clear" w:color="auto" w:fill="B3C6E1" w:themeFill="accent5" w:themeFillTint="66"/>
      </w:tcPr>
    </w:tblStylePr>
    <w:tblStylePr w:type="firstCol">
      <w:rPr>
        <w:color w:val="FFFFFF" w:themeColor="background1"/>
      </w:rPr>
      <w:tblPr/>
      <w:tcPr>
        <w:shd w:val="clear" w:color="auto" w:fill="335585" w:themeFill="accent5" w:themeFillShade="BF"/>
      </w:tcPr>
    </w:tblStylePr>
    <w:tblStylePr w:type="lastCol">
      <w:rPr>
        <w:color w:val="FFFFFF" w:themeColor="background1"/>
      </w:rPr>
      <w:tblPr/>
      <w:tcPr>
        <w:shd w:val="clear" w:color="auto" w:fill="335585" w:themeFill="accent5" w:themeFillShade="BF"/>
      </w:tcPr>
    </w:tblStylePr>
    <w:tblStylePr w:type="band1Vert">
      <w:tblPr/>
      <w:tcPr>
        <w:shd w:val="clear" w:color="auto" w:fill="A0B8DA" w:themeFill="accent5" w:themeFillTint="7F"/>
      </w:tcPr>
    </w:tblStylePr>
    <w:tblStylePr w:type="band1Horz">
      <w:tblPr/>
      <w:tcPr>
        <w:shd w:val="clear" w:color="auto" w:fill="A0B8DA" w:themeFill="accent5" w:themeFillTint="7F"/>
      </w:tcPr>
    </w:tblStylePr>
  </w:style>
  <w:style w:type="table" w:styleId="Frgatrutnt-dekorfrg6">
    <w:name w:val="Colorful Grid Accent 6"/>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paragraph" w:styleId="HTML-adress">
    <w:name w:val="HTML Address"/>
    <w:basedOn w:val="Normal"/>
    <w:link w:val="HTML-adressChar"/>
    <w:semiHidden/>
    <w:rsid w:val="00F14FAC"/>
    <w:rPr>
      <w:i/>
      <w:iCs/>
    </w:rPr>
  </w:style>
  <w:style w:type="character" w:customStyle="1" w:styleId="HTML-adressChar">
    <w:name w:val="HTML - adress Char"/>
    <w:basedOn w:val="Standardstycketeckensnitt"/>
    <w:link w:val="HTML-adress"/>
    <w:rsid w:val="00F14FAC"/>
    <w:rPr>
      <w:rFonts w:ascii="Arial" w:hAnsi="Arial"/>
      <w:i/>
      <w:iCs/>
      <w:sz w:val="22"/>
      <w:szCs w:val="22"/>
    </w:rPr>
  </w:style>
  <w:style w:type="character" w:styleId="HTML-akronym">
    <w:name w:val="HTML Acronym"/>
    <w:basedOn w:val="Standardstycketeckensnitt"/>
    <w:semiHidden/>
    <w:rsid w:val="00F14FAC"/>
  </w:style>
  <w:style w:type="character" w:styleId="HTML-citat">
    <w:name w:val="HTML Cite"/>
    <w:basedOn w:val="Standardstycketeckensnitt"/>
    <w:semiHidden/>
    <w:rsid w:val="00F14FAC"/>
    <w:rPr>
      <w:i/>
      <w:iCs/>
    </w:rPr>
  </w:style>
  <w:style w:type="character" w:styleId="HTML-definition">
    <w:name w:val="HTML Definition"/>
    <w:basedOn w:val="Standardstycketeckensnitt"/>
    <w:semiHidden/>
    <w:rsid w:val="00F14FAC"/>
    <w:rPr>
      <w:i/>
      <w:iCs/>
    </w:rPr>
  </w:style>
  <w:style w:type="character" w:styleId="HTML-exempel">
    <w:name w:val="HTML Sample"/>
    <w:basedOn w:val="Standardstycketeckensnitt"/>
    <w:semiHidden/>
    <w:rsid w:val="00F14FAC"/>
    <w:rPr>
      <w:rFonts w:ascii="Consolas" w:hAnsi="Consolas"/>
      <w:sz w:val="24"/>
      <w:szCs w:val="24"/>
    </w:rPr>
  </w:style>
  <w:style w:type="paragraph" w:styleId="HTML-frformaterad">
    <w:name w:val="HTML Preformatted"/>
    <w:basedOn w:val="Normal"/>
    <w:link w:val="HTML-frformateradChar"/>
    <w:semiHidden/>
    <w:rsid w:val="00F14FAC"/>
    <w:rPr>
      <w:rFonts w:ascii="Consolas" w:hAnsi="Consolas"/>
      <w:sz w:val="20"/>
      <w:szCs w:val="20"/>
    </w:rPr>
  </w:style>
  <w:style w:type="character" w:customStyle="1" w:styleId="HTML-frformateradChar">
    <w:name w:val="HTML - förformaterad Char"/>
    <w:basedOn w:val="Standardstycketeckensnitt"/>
    <w:link w:val="HTML-frformaterad"/>
    <w:rsid w:val="00F14FAC"/>
    <w:rPr>
      <w:rFonts w:ascii="Consolas" w:hAnsi="Consolas"/>
    </w:rPr>
  </w:style>
  <w:style w:type="character" w:styleId="HTML-kod">
    <w:name w:val="HTML Code"/>
    <w:basedOn w:val="Standardstycketeckensnitt"/>
    <w:semiHidden/>
    <w:rsid w:val="00F14FAC"/>
    <w:rPr>
      <w:rFonts w:ascii="Consolas" w:hAnsi="Consolas"/>
      <w:sz w:val="20"/>
      <w:szCs w:val="20"/>
    </w:rPr>
  </w:style>
  <w:style w:type="character" w:styleId="HTML-skrivmaskin">
    <w:name w:val="HTML Typewriter"/>
    <w:basedOn w:val="Standardstycketeckensnitt"/>
    <w:semiHidden/>
    <w:rsid w:val="00F14FAC"/>
    <w:rPr>
      <w:rFonts w:ascii="Consolas" w:hAnsi="Consolas"/>
      <w:sz w:val="20"/>
      <w:szCs w:val="20"/>
    </w:rPr>
  </w:style>
  <w:style w:type="character" w:styleId="HTML-tangentbord">
    <w:name w:val="HTML Keyboard"/>
    <w:basedOn w:val="Standardstycketeckensnitt"/>
    <w:semiHidden/>
    <w:rsid w:val="00F14FAC"/>
    <w:rPr>
      <w:rFonts w:ascii="Consolas" w:hAnsi="Consolas"/>
      <w:sz w:val="20"/>
      <w:szCs w:val="20"/>
    </w:rPr>
  </w:style>
  <w:style w:type="character" w:styleId="HTML-variabel">
    <w:name w:val="HTML Variable"/>
    <w:basedOn w:val="Standardstycketeckensnitt"/>
    <w:semiHidden/>
    <w:rsid w:val="00F14FAC"/>
    <w:rPr>
      <w:i/>
      <w:iCs/>
    </w:rPr>
  </w:style>
  <w:style w:type="paragraph" w:styleId="Index1">
    <w:name w:val="index 1"/>
    <w:basedOn w:val="Normal"/>
    <w:next w:val="Normal"/>
    <w:autoRedefine/>
    <w:semiHidden/>
    <w:rsid w:val="00F14FAC"/>
    <w:pPr>
      <w:ind w:left="220" w:hanging="220"/>
    </w:pPr>
  </w:style>
  <w:style w:type="paragraph" w:styleId="Index2">
    <w:name w:val="index 2"/>
    <w:basedOn w:val="Normal"/>
    <w:next w:val="Normal"/>
    <w:autoRedefine/>
    <w:semiHidden/>
    <w:rsid w:val="00F14FAC"/>
    <w:pPr>
      <w:ind w:left="440" w:hanging="220"/>
    </w:pPr>
  </w:style>
  <w:style w:type="paragraph" w:styleId="Index3">
    <w:name w:val="index 3"/>
    <w:basedOn w:val="Normal"/>
    <w:next w:val="Normal"/>
    <w:autoRedefine/>
    <w:semiHidden/>
    <w:rsid w:val="00F14FAC"/>
    <w:pPr>
      <w:ind w:left="660" w:hanging="220"/>
    </w:pPr>
  </w:style>
  <w:style w:type="paragraph" w:styleId="Index4">
    <w:name w:val="index 4"/>
    <w:basedOn w:val="Normal"/>
    <w:next w:val="Normal"/>
    <w:autoRedefine/>
    <w:semiHidden/>
    <w:rsid w:val="00F14FAC"/>
    <w:pPr>
      <w:ind w:left="880" w:hanging="220"/>
    </w:pPr>
  </w:style>
  <w:style w:type="paragraph" w:styleId="Index5">
    <w:name w:val="index 5"/>
    <w:basedOn w:val="Normal"/>
    <w:next w:val="Normal"/>
    <w:autoRedefine/>
    <w:semiHidden/>
    <w:rsid w:val="00F14FAC"/>
    <w:pPr>
      <w:ind w:left="1100" w:hanging="220"/>
    </w:pPr>
  </w:style>
  <w:style w:type="paragraph" w:styleId="Index6">
    <w:name w:val="index 6"/>
    <w:basedOn w:val="Normal"/>
    <w:next w:val="Normal"/>
    <w:autoRedefine/>
    <w:semiHidden/>
    <w:rsid w:val="00F14FAC"/>
    <w:pPr>
      <w:ind w:left="1320" w:hanging="220"/>
    </w:pPr>
  </w:style>
  <w:style w:type="paragraph" w:styleId="Index7">
    <w:name w:val="index 7"/>
    <w:basedOn w:val="Normal"/>
    <w:next w:val="Normal"/>
    <w:autoRedefine/>
    <w:semiHidden/>
    <w:rsid w:val="00F14FAC"/>
    <w:pPr>
      <w:ind w:left="1540" w:hanging="220"/>
    </w:pPr>
  </w:style>
  <w:style w:type="paragraph" w:styleId="Index8">
    <w:name w:val="index 8"/>
    <w:basedOn w:val="Normal"/>
    <w:next w:val="Normal"/>
    <w:autoRedefine/>
    <w:semiHidden/>
    <w:rsid w:val="00F14FAC"/>
    <w:pPr>
      <w:ind w:left="1760" w:hanging="220"/>
    </w:pPr>
  </w:style>
  <w:style w:type="paragraph" w:styleId="Index9">
    <w:name w:val="index 9"/>
    <w:basedOn w:val="Normal"/>
    <w:next w:val="Normal"/>
    <w:autoRedefine/>
    <w:semiHidden/>
    <w:rsid w:val="00F14FAC"/>
    <w:pPr>
      <w:ind w:left="1980" w:hanging="220"/>
    </w:pPr>
  </w:style>
  <w:style w:type="paragraph" w:styleId="Indexrubrik">
    <w:name w:val="index heading"/>
    <w:basedOn w:val="Normal"/>
    <w:next w:val="Index1"/>
    <w:semiHidden/>
    <w:rsid w:val="00F14FAC"/>
    <w:rPr>
      <w:rFonts w:asciiTheme="majorHAnsi" w:eastAsiaTheme="majorEastAsia" w:hAnsiTheme="majorHAnsi" w:cstheme="majorBidi"/>
      <w:b/>
      <w:bCs/>
    </w:rPr>
  </w:style>
  <w:style w:type="paragraph" w:styleId="Indragetstycke">
    <w:name w:val="Block Text"/>
    <w:basedOn w:val="Normal"/>
    <w:semiHidden/>
    <w:rsid w:val="00F14FAC"/>
    <w:pPr>
      <w:pBdr>
        <w:top w:val="single" w:sz="2" w:space="10" w:color="0055A8" w:themeColor="accent1" w:shadow="1"/>
        <w:left w:val="single" w:sz="2" w:space="10" w:color="0055A8" w:themeColor="accent1" w:shadow="1"/>
        <w:bottom w:val="single" w:sz="2" w:space="10" w:color="0055A8" w:themeColor="accent1" w:shadow="1"/>
        <w:right w:val="single" w:sz="2" w:space="10" w:color="0055A8" w:themeColor="accent1" w:shadow="1"/>
      </w:pBdr>
      <w:ind w:left="1152" w:right="1152"/>
    </w:pPr>
    <w:rPr>
      <w:rFonts w:asciiTheme="minorHAnsi" w:eastAsiaTheme="minorEastAsia" w:hAnsiTheme="minorHAnsi" w:cstheme="minorBidi"/>
      <w:i/>
      <w:iCs/>
      <w:color w:val="0055A8" w:themeColor="accent1"/>
    </w:rPr>
  </w:style>
  <w:style w:type="paragraph" w:styleId="Ingetavstnd">
    <w:name w:val="No Spacing"/>
    <w:uiPriority w:val="1"/>
    <w:semiHidden/>
    <w:qFormat/>
    <w:rsid w:val="00F14FAC"/>
    <w:rPr>
      <w:rFonts w:ascii="Arial" w:hAnsi="Arial"/>
      <w:sz w:val="22"/>
      <w:szCs w:val="22"/>
    </w:rPr>
  </w:style>
  <w:style w:type="paragraph" w:styleId="Inledning">
    <w:name w:val="Salutation"/>
    <w:basedOn w:val="Normal"/>
    <w:next w:val="Normal"/>
    <w:link w:val="InledningChar"/>
    <w:semiHidden/>
    <w:rsid w:val="00F14FAC"/>
  </w:style>
  <w:style w:type="character" w:customStyle="1" w:styleId="InledningChar">
    <w:name w:val="Inledning Char"/>
    <w:basedOn w:val="Standardstycketeckensnitt"/>
    <w:link w:val="Inledning"/>
    <w:rsid w:val="00F14FAC"/>
    <w:rPr>
      <w:rFonts w:ascii="Arial" w:hAnsi="Arial"/>
      <w:sz w:val="22"/>
      <w:szCs w:val="22"/>
    </w:rPr>
  </w:style>
  <w:style w:type="paragraph" w:styleId="Innehll1">
    <w:name w:val="toc 1"/>
    <w:basedOn w:val="Normal"/>
    <w:next w:val="Normal"/>
    <w:autoRedefine/>
    <w:uiPriority w:val="39"/>
    <w:rsid w:val="003C5FC9"/>
    <w:pPr>
      <w:tabs>
        <w:tab w:val="right" w:leader="dot" w:pos="8210"/>
      </w:tabs>
      <w:spacing w:before="200" w:after="100"/>
    </w:pPr>
    <w:rPr>
      <w:b/>
    </w:rPr>
  </w:style>
  <w:style w:type="paragraph" w:styleId="Innehll2">
    <w:name w:val="toc 2"/>
    <w:basedOn w:val="Normal"/>
    <w:next w:val="Normal"/>
    <w:autoRedefine/>
    <w:uiPriority w:val="39"/>
    <w:rsid w:val="00D505F2"/>
    <w:pPr>
      <w:tabs>
        <w:tab w:val="right" w:leader="dot" w:pos="8210"/>
      </w:tabs>
      <w:spacing w:before="60" w:after="0"/>
    </w:pPr>
    <w:rPr>
      <w:i/>
    </w:rPr>
  </w:style>
  <w:style w:type="paragraph" w:styleId="Innehll3">
    <w:name w:val="toc 3"/>
    <w:basedOn w:val="Normal"/>
    <w:next w:val="Normal"/>
    <w:autoRedefine/>
    <w:uiPriority w:val="39"/>
    <w:rsid w:val="00D505F2"/>
    <w:pPr>
      <w:tabs>
        <w:tab w:val="right" w:leader="dot" w:pos="8210"/>
      </w:tabs>
      <w:spacing w:before="60" w:after="0"/>
    </w:pPr>
    <w:rPr>
      <w:sz w:val="20"/>
    </w:rPr>
  </w:style>
  <w:style w:type="paragraph" w:styleId="Innehll4">
    <w:name w:val="toc 4"/>
    <w:basedOn w:val="Normal"/>
    <w:next w:val="Normal"/>
    <w:autoRedefine/>
    <w:uiPriority w:val="39"/>
    <w:rsid w:val="00D505F2"/>
    <w:pPr>
      <w:tabs>
        <w:tab w:val="right" w:leader="dot" w:pos="8210"/>
      </w:tabs>
      <w:spacing w:before="60" w:after="0"/>
    </w:pPr>
    <w:rPr>
      <w:i/>
      <w:sz w:val="18"/>
    </w:rPr>
  </w:style>
  <w:style w:type="paragraph" w:styleId="Innehll5">
    <w:name w:val="toc 5"/>
    <w:basedOn w:val="Normal"/>
    <w:next w:val="Normal"/>
    <w:autoRedefine/>
    <w:semiHidden/>
    <w:rsid w:val="00F14FAC"/>
    <w:pPr>
      <w:spacing w:after="100"/>
      <w:ind w:left="880"/>
    </w:pPr>
  </w:style>
  <w:style w:type="paragraph" w:styleId="Innehll6">
    <w:name w:val="toc 6"/>
    <w:basedOn w:val="Normal"/>
    <w:next w:val="Normal"/>
    <w:autoRedefine/>
    <w:semiHidden/>
    <w:rsid w:val="00F14FAC"/>
    <w:pPr>
      <w:spacing w:after="100"/>
      <w:ind w:left="1100"/>
    </w:pPr>
  </w:style>
  <w:style w:type="paragraph" w:styleId="Innehll7">
    <w:name w:val="toc 7"/>
    <w:basedOn w:val="Normal"/>
    <w:next w:val="Normal"/>
    <w:autoRedefine/>
    <w:semiHidden/>
    <w:rsid w:val="00F14FAC"/>
    <w:pPr>
      <w:spacing w:after="100"/>
      <w:ind w:left="1320"/>
    </w:pPr>
  </w:style>
  <w:style w:type="paragraph" w:styleId="Innehll8">
    <w:name w:val="toc 8"/>
    <w:basedOn w:val="Normal"/>
    <w:next w:val="Normal"/>
    <w:autoRedefine/>
    <w:semiHidden/>
    <w:rsid w:val="00F14FAC"/>
    <w:pPr>
      <w:spacing w:after="100"/>
      <w:ind w:left="1540"/>
    </w:pPr>
  </w:style>
  <w:style w:type="paragraph" w:styleId="Innehll9">
    <w:name w:val="toc 9"/>
    <w:basedOn w:val="Normal"/>
    <w:next w:val="Normal"/>
    <w:autoRedefine/>
    <w:semiHidden/>
    <w:rsid w:val="00F14FAC"/>
    <w:pPr>
      <w:spacing w:after="100"/>
      <w:ind w:left="1760"/>
    </w:pPr>
  </w:style>
  <w:style w:type="paragraph" w:styleId="Innehllsfrteckningsrubrik">
    <w:name w:val="TOC Heading"/>
    <w:basedOn w:val="Rubrik1"/>
    <w:next w:val="Normal"/>
    <w:uiPriority w:val="39"/>
    <w:semiHidden/>
    <w:unhideWhenUsed/>
    <w:qFormat/>
    <w:rsid w:val="00F14FAC"/>
    <w:pPr>
      <w:keepLines/>
      <w:spacing w:before="480"/>
      <w:outlineLvl w:val="9"/>
    </w:pPr>
    <w:rPr>
      <w:rFonts w:asciiTheme="majorHAnsi" w:eastAsiaTheme="majorEastAsia" w:hAnsiTheme="majorHAnsi" w:cstheme="majorBidi"/>
      <w:color w:val="003F7D" w:themeColor="accent1" w:themeShade="BF"/>
      <w:kern w:val="0"/>
    </w:rPr>
  </w:style>
  <w:style w:type="paragraph" w:styleId="Kommentarer">
    <w:name w:val="annotation text"/>
    <w:basedOn w:val="Normal"/>
    <w:link w:val="KommentarerChar"/>
    <w:semiHidden/>
    <w:rsid w:val="00F14FAC"/>
    <w:rPr>
      <w:sz w:val="20"/>
      <w:szCs w:val="20"/>
    </w:rPr>
  </w:style>
  <w:style w:type="character" w:customStyle="1" w:styleId="KommentarerChar">
    <w:name w:val="Kommentarer Char"/>
    <w:basedOn w:val="Standardstycketeckensnitt"/>
    <w:link w:val="Kommentarer"/>
    <w:rsid w:val="00F14FAC"/>
    <w:rPr>
      <w:rFonts w:ascii="Arial" w:hAnsi="Arial"/>
    </w:rPr>
  </w:style>
  <w:style w:type="character" w:styleId="Kommentarsreferens">
    <w:name w:val="annotation reference"/>
    <w:basedOn w:val="Standardstycketeckensnitt"/>
    <w:semiHidden/>
    <w:rsid w:val="00F14FAC"/>
    <w:rPr>
      <w:sz w:val="16"/>
      <w:szCs w:val="16"/>
    </w:rPr>
  </w:style>
  <w:style w:type="paragraph" w:styleId="Kommentarsmne">
    <w:name w:val="annotation subject"/>
    <w:basedOn w:val="Kommentarer"/>
    <w:next w:val="Kommentarer"/>
    <w:link w:val="KommentarsmneChar"/>
    <w:semiHidden/>
    <w:rsid w:val="00F14FAC"/>
    <w:rPr>
      <w:b/>
      <w:bCs/>
    </w:rPr>
  </w:style>
  <w:style w:type="character" w:customStyle="1" w:styleId="KommentarsmneChar">
    <w:name w:val="Kommentarsämne Char"/>
    <w:basedOn w:val="KommentarerChar"/>
    <w:link w:val="Kommentarsmne"/>
    <w:rsid w:val="00F14FAC"/>
    <w:rPr>
      <w:rFonts w:ascii="Arial" w:hAnsi="Arial"/>
      <w:b/>
      <w:bCs/>
    </w:rPr>
  </w:style>
  <w:style w:type="paragraph" w:styleId="Lista">
    <w:name w:val="List"/>
    <w:basedOn w:val="Normal"/>
    <w:semiHidden/>
    <w:rsid w:val="00F14FAC"/>
    <w:pPr>
      <w:ind w:left="283" w:hanging="283"/>
      <w:contextualSpacing/>
    </w:pPr>
  </w:style>
  <w:style w:type="paragraph" w:styleId="Lista2">
    <w:name w:val="List 2"/>
    <w:basedOn w:val="Normal"/>
    <w:semiHidden/>
    <w:rsid w:val="00F14FAC"/>
    <w:pPr>
      <w:ind w:left="566" w:hanging="283"/>
      <w:contextualSpacing/>
    </w:pPr>
  </w:style>
  <w:style w:type="paragraph" w:styleId="Lista3">
    <w:name w:val="List 3"/>
    <w:basedOn w:val="Normal"/>
    <w:semiHidden/>
    <w:rsid w:val="00F14FAC"/>
    <w:pPr>
      <w:ind w:left="849" w:hanging="283"/>
      <w:contextualSpacing/>
    </w:pPr>
  </w:style>
  <w:style w:type="paragraph" w:styleId="Lista4">
    <w:name w:val="List 4"/>
    <w:basedOn w:val="Normal"/>
    <w:semiHidden/>
    <w:rsid w:val="00F14FAC"/>
    <w:pPr>
      <w:ind w:left="1132" w:hanging="283"/>
      <w:contextualSpacing/>
    </w:pPr>
  </w:style>
  <w:style w:type="paragraph" w:styleId="Lista5">
    <w:name w:val="List 5"/>
    <w:basedOn w:val="Normal"/>
    <w:semiHidden/>
    <w:rsid w:val="00F14FAC"/>
    <w:pPr>
      <w:ind w:left="1415" w:hanging="283"/>
      <w:contextualSpacing/>
    </w:pPr>
  </w:style>
  <w:style w:type="paragraph" w:styleId="Listafortstt">
    <w:name w:val="List Continue"/>
    <w:basedOn w:val="Normal"/>
    <w:semiHidden/>
    <w:rsid w:val="00F14FAC"/>
    <w:pPr>
      <w:spacing w:after="120"/>
      <w:ind w:left="283"/>
      <w:contextualSpacing/>
    </w:pPr>
  </w:style>
  <w:style w:type="paragraph" w:styleId="Listafortstt2">
    <w:name w:val="List Continue 2"/>
    <w:basedOn w:val="Normal"/>
    <w:semiHidden/>
    <w:rsid w:val="00F14FAC"/>
    <w:pPr>
      <w:spacing w:after="120"/>
      <w:ind w:left="566"/>
      <w:contextualSpacing/>
    </w:pPr>
  </w:style>
  <w:style w:type="paragraph" w:styleId="Listafortstt3">
    <w:name w:val="List Continue 3"/>
    <w:basedOn w:val="Normal"/>
    <w:semiHidden/>
    <w:rsid w:val="00F14FAC"/>
    <w:pPr>
      <w:spacing w:after="120"/>
      <w:ind w:left="849"/>
      <w:contextualSpacing/>
    </w:pPr>
  </w:style>
  <w:style w:type="paragraph" w:styleId="Listafortstt4">
    <w:name w:val="List Continue 4"/>
    <w:basedOn w:val="Normal"/>
    <w:semiHidden/>
    <w:rsid w:val="00F14FAC"/>
    <w:pPr>
      <w:spacing w:after="120"/>
      <w:ind w:left="1132"/>
      <w:contextualSpacing/>
    </w:pPr>
  </w:style>
  <w:style w:type="paragraph" w:styleId="Listafortstt5">
    <w:name w:val="List Continue 5"/>
    <w:basedOn w:val="Normal"/>
    <w:semiHidden/>
    <w:rsid w:val="00F14FAC"/>
    <w:pPr>
      <w:spacing w:after="120"/>
      <w:ind w:left="1415"/>
      <w:contextualSpacing/>
    </w:pPr>
  </w:style>
  <w:style w:type="paragraph" w:styleId="Liststycke">
    <w:name w:val="List Paragraph"/>
    <w:basedOn w:val="Normal"/>
    <w:uiPriority w:val="34"/>
    <w:qFormat/>
    <w:rsid w:val="00EE3ED6"/>
    <w:pPr>
      <w:ind w:left="720"/>
      <w:contextualSpacing/>
    </w:pPr>
  </w:style>
  <w:style w:type="paragraph" w:styleId="Litteraturfrteckning">
    <w:name w:val="Bibliography"/>
    <w:basedOn w:val="Normal"/>
    <w:next w:val="Normal"/>
    <w:uiPriority w:val="37"/>
    <w:semiHidden/>
    <w:unhideWhenUsed/>
    <w:rsid w:val="00F14FAC"/>
  </w:style>
  <w:style w:type="table" w:customStyle="1" w:styleId="Ljuslista1">
    <w:name w:val="Ljus lista1"/>
    <w:basedOn w:val="Normaltabell"/>
    <w:uiPriority w:val="61"/>
    <w:semiHidden/>
    <w:rsid w:val="00F14F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semiHidden/>
    <w:rsid w:val="00F14FAC"/>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tblBorders>
    </w:tblPr>
    <w:tblStylePr w:type="firstRow">
      <w:pPr>
        <w:spacing w:before="0" w:after="0" w:line="240" w:lineRule="auto"/>
      </w:pPr>
      <w:rPr>
        <w:b/>
        <w:bCs/>
        <w:color w:val="FFFFFF" w:themeColor="background1"/>
      </w:rPr>
      <w:tblPr/>
      <w:tcPr>
        <w:shd w:val="clear" w:color="auto" w:fill="0055A8" w:themeFill="accent1"/>
      </w:tcPr>
    </w:tblStylePr>
    <w:tblStylePr w:type="lastRow">
      <w:pPr>
        <w:spacing w:before="0" w:after="0" w:line="240" w:lineRule="auto"/>
      </w:pPr>
      <w:rPr>
        <w:b/>
        <w:bCs/>
      </w:rPr>
      <w:tblPr/>
      <w:tcPr>
        <w:tcBorders>
          <w:top w:val="double" w:sz="6" w:space="0" w:color="0055A8" w:themeColor="accent1"/>
          <w:left w:val="single" w:sz="8" w:space="0" w:color="0055A8" w:themeColor="accent1"/>
          <w:bottom w:val="single" w:sz="8" w:space="0" w:color="0055A8" w:themeColor="accent1"/>
          <w:right w:val="single" w:sz="8" w:space="0" w:color="0055A8" w:themeColor="accent1"/>
        </w:tcBorders>
      </w:tcPr>
    </w:tblStylePr>
    <w:tblStylePr w:type="firstCol">
      <w:rPr>
        <w:b/>
        <w:bCs/>
      </w:rPr>
    </w:tblStylePr>
    <w:tblStylePr w:type="lastCol">
      <w:rPr>
        <w:b/>
        <w:bCs/>
      </w:rPr>
    </w:tblStylePr>
    <w:tblStylePr w:type="band1Vert">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tblStylePr w:type="band1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style>
  <w:style w:type="table" w:styleId="Ljuslista-dekorfrg2">
    <w:name w:val="Light List Accent 2"/>
    <w:basedOn w:val="Normaltabell"/>
    <w:uiPriority w:val="61"/>
    <w:semiHidden/>
    <w:rsid w:val="00F14FAC"/>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tblBorders>
    </w:tblPr>
    <w:tblStylePr w:type="firstRow">
      <w:pPr>
        <w:spacing w:before="0" w:after="0" w:line="240" w:lineRule="auto"/>
      </w:pPr>
      <w:rPr>
        <w:b/>
        <w:bCs/>
        <w:color w:val="FFFFFF" w:themeColor="background1"/>
      </w:rPr>
      <w:tblPr/>
      <w:tcPr>
        <w:shd w:val="clear" w:color="auto" w:fill="13AFEA" w:themeFill="accent2"/>
      </w:tcPr>
    </w:tblStylePr>
    <w:tblStylePr w:type="lastRow">
      <w:pPr>
        <w:spacing w:before="0" w:after="0" w:line="240" w:lineRule="auto"/>
      </w:pPr>
      <w:rPr>
        <w:b/>
        <w:bCs/>
      </w:rPr>
      <w:tblPr/>
      <w:tcPr>
        <w:tcBorders>
          <w:top w:val="double" w:sz="6" w:space="0" w:color="13AFEA" w:themeColor="accent2"/>
          <w:left w:val="single" w:sz="8" w:space="0" w:color="13AFEA" w:themeColor="accent2"/>
          <w:bottom w:val="single" w:sz="8" w:space="0" w:color="13AFEA" w:themeColor="accent2"/>
          <w:right w:val="single" w:sz="8" w:space="0" w:color="13AFEA" w:themeColor="accent2"/>
        </w:tcBorders>
      </w:tcPr>
    </w:tblStylePr>
    <w:tblStylePr w:type="firstCol">
      <w:rPr>
        <w:b/>
        <w:bCs/>
      </w:rPr>
    </w:tblStylePr>
    <w:tblStylePr w:type="lastCol">
      <w:rPr>
        <w:b/>
        <w:bCs/>
      </w:rPr>
    </w:tblStylePr>
    <w:tblStylePr w:type="band1Vert">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tblStylePr w:type="band1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style>
  <w:style w:type="table" w:styleId="Ljuslista-dekorfrg3">
    <w:name w:val="Light List Accent 3"/>
    <w:basedOn w:val="Normaltabell"/>
    <w:uiPriority w:val="61"/>
    <w:semiHidden/>
    <w:rsid w:val="00F14FAC"/>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tblBorders>
    </w:tblPr>
    <w:tblStylePr w:type="firstRow">
      <w:pPr>
        <w:spacing w:before="0" w:after="0" w:line="240" w:lineRule="auto"/>
      </w:pPr>
      <w:rPr>
        <w:b/>
        <w:bCs/>
        <w:color w:val="FFFFFF" w:themeColor="background1"/>
      </w:rPr>
      <w:tblPr/>
      <w:tcPr>
        <w:shd w:val="clear" w:color="auto" w:fill="99CF16" w:themeFill="accent3"/>
      </w:tcPr>
    </w:tblStylePr>
    <w:tblStylePr w:type="lastRow">
      <w:pPr>
        <w:spacing w:before="0" w:after="0" w:line="240" w:lineRule="auto"/>
      </w:pPr>
      <w:rPr>
        <w:b/>
        <w:bCs/>
      </w:rPr>
      <w:tblPr/>
      <w:tcPr>
        <w:tcBorders>
          <w:top w:val="double" w:sz="6" w:space="0" w:color="99CF16" w:themeColor="accent3"/>
          <w:left w:val="single" w:sz="8" w:space="0" w:color="99CF16" w:themeColor="accent3"/>
          <w:bottom w:val="single" w:sz="8" w:space="0" w:color="99CF16" w:themeColor="accent3"/>
          <w:right w:val="single" w:sz="8" w:space="0" w:color="99CF16" w:themeColor="accent3"/>
        </w:tcBorders>
      </w:tcPr>
    </w:tblStylePr>
    <w:tblStylePr w:type="firstCol">
      <w:rPr>
        <w:b/>
        <w:bCs/>
      </w:rPr>
    </w:tblStylePr>
    <w:tblStylePr w:type="lastCol">
      <w:rPr>
        <w:b/>
        <w:bCs/>
      </w:rPr>
    </w:tblStylePr>
    <w:tblStylePr w:type="band1Vert">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tblStylePr w:type="band1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style>
  <w:style w:type="table" w:styleId="Ljuslista-dekorfrg4">
    <w:name w:val="Light List Accent 4"/>
    <w:basedOn w:val="Normaltabell"/>
    <w:uiPriority w:val="61"/>
    <w:semiHidden/>
    <w:rsid w:val="00F14FAC"/>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tblBorders>
    </w:tblPr>
    <w:tblStylePr w:type="firstRow">
      <w:pPr>
        <w:spacing w:before="0" w:after="0" w:line="240" w:lineRule="auto"/>
      </w:pPr>
      <w:rPr>
        <w:b/>
        <w:bCs/>
        <w:color w:val="FFFFFF" w:themeColor="background1"/>
      </w:rPr>
      <w:tblPr/>
      <w:tcPr>
        <w:shd w:val="clear" w:color="auto" w:fill="3A9625" w:themeFill="accent4"/>
      </w:tcPr>
    </w:tblStylePr>
    <w:tblStylePr w:type="lastRow">
      <w:pPr>
        <w:spacing w:before="0" w:after="0" w:line="240" w:lineRule="auto"/>
      </w:pPr>
      <w:rPr>
        <w:b/>
        <w:bCs/>
      </w:rPr>
      <w:tblPr/>
      <w:tcPr>
        <w:tcBorders>
          <w:top w:val="double" w:sz="6" w:space="0" w:color="3A9625" w:themeColor="accent4"/>
          <w:left w:val="single" w:sz="8" w:space="0" w:color="3A9625" w:themeColor="accent4"/>
          <w:bottom w:val="single" w:sz="8" w:space="0" w:color="3A9625" w:themeColor="accent4"/>
          <w:right w:val="single" w:sz="8" w:space="0" w:color="3A9625" w:themeColor="accent4"/>
        </w:tcBorders>
      </w:tcPr>
    </w:tblStylePr>
    <w:tblStylePr w:type="firstCol">
      <w:rPr>
        <w:b/>
        <w:bCs/>
      </w:rPr>
    </w:tblStylePr>
    <w:tblStylePr w:type="lastCol">
      <w:rPr>
        <w:b/>
        <w:bCs/>
      </w:rPr>
    </w:tblStylePr>
    <w:tblStylePr w:type="band1Vert">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tblStylePr w:type="band1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style>
  <w:style w:type="table" w:styleId="Ljuslista-dekorfrg5">
    <w:name w:val="Light List Accent 5"/>
    <w:basedOn w:val="Normaltabell"/>
    <w:uiPriority w:val="61"/>
    <w:semiHidden/>
    <w:rsid w:val="00F14FAC"/>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tblBorders>
    </w:tblPr>
    <w:tblStylePr w:type="firstRow">
      <w:pPr>
        <w:spacing w:before="0" w:after="0" w:line="240" w:lineRule="auto"/>
      </w:pPr>
      <w:rPr>
        <w:b/>
        <w:bCs/>
        <w:color w:val="FFFFFF" w:themeColor="background1"/>
      </w:rPr>
      <w:tblPr/>
      <w:tcPr>
        <w:shd w:val="clear" w:color="auto" w:fill="4573B3" w:themeFill="accent5"/>
      </w:tcPr>
    </w:tblStylePr>
    <w:tblStylePr w:type="lastRow">
      <w:pPr>
        <w:spacing w:before="0" w:after="0" w:line="240" w:lineRule="auto"/>
      </w:pPr>
      <w:rPr>
        <w:b/>
        <w:bCs/>
      </w:rPr>
      <w:tblPr/>
      <w:tcPr>
        <w:tcBorders>
          <w:top w:val="double" w:sz="6" w:space="0" w:color="4573B3" w:themeColor="accent5"/>
          <w:left w:val="single" w:sz="8" w:space="0" w:color="4573B3" w:themeColor="accent5"/>
          <w:bottom w:val="single" w:sz="8" w:space="0" w:color="4573B3" w:themeColor="accent5"/>
          <w:right w:val="single" w:sz="8" w:space="0" w:color="4573B3" w:themeColor="accent5"/>
        </w:tcBorders>
      </w:tcPr>
    </w:tblStylePr>
    <w:tblStylePr w:type="firstCol">
      <w:rPr>
        <w:b/>
        <w:bCs/>
      </w:rPr>
    </w:tblStylePr>
    <w:tblStylePr w:type="lastCol">
      <w:rPr>
        <w:b/>
        <w:bCs/>
      </w:rPr>
    </w:tblStylePr>
    <w:tblStylePr w:type="band1Vert">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tblStylePr w:type="band1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style>
  <w:style w:type="table" w:styleId="Ljuslista-dekorfrg6">
    <w:name w:val="Light List Accent 6"/>
    <w:basedOn w:val="Normaltabell"/>
    <w:uiPriority w:val="61"/>
    <w:semiHidden/>
    <w:rsid w:val="00F14FAC"/>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Ljusskuggning1">
    <w:name w:val="Ljus skuggning1"/>
    <w:basedOn w:val="Normaltabell"/>
    <w:uiPriority w:val="60"/>
    <w:semiHidden/>
    <w:rsid w:val="00F14F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semiHidden/>
    <w:rsid w:val="00F14FAC"/>
    <w:rPr>
      <w:color w:val="003F7D" w:themeColor="accent1" w:themeShade="BF"/>
    </w:rPr>
    <w:tblPr>
      <w:tblStyleRowBandSize w:val="1"/>
      <w:tblStyleColBandSize w:val="1"/>
      <w:tblBorders>
        <w:top w:val="single" w:sz="8" w:space="0" w:color="0055A8" w:themeColor="accent1"/>
        <w:bottom w:val="single" w:sz="8" w:space="0" w:color="0055A8" w:themeColor="accent1"/>
      </w:tblBorders>
    </w:tblPr>
    <w:tblStylePr w:type="firstRow">
      <w:pPr>
        <w:spacing w:before="0" w:after="0" w:line="240" w:lineRule="auto"/>
      </w:pPr>
      <w:rPr>
        <w:b/>
        <w:bCs/>
      </w:rPr>
      <w:tblPr/>
      <w:tcPr>
        <w:tcBorders>
          <w:top w:val="single" w:sz="8" w:space="0" w:color="0055A8" w:themeColor="accent1"/>
          <w:left w:val="nil"/>
          <w:bottom w:val="single" w:sz="8" w:space="0" w:color="0055A8" w:themeColor="accent1"/>
          <w:right w:val="nil"/>
          <w:insideH w:val="nil"/>
          <w:insideV w:val="nil"/>
        </w:tcBorders>
      </w:tcPr>
    </w:tblStylePr>
    <w:tblStylePr w:type="lastRow">
      <w:pPr>
        <w:spacing w:before="0" w:after="0" w:line="240" w:lineRule="auto"/>
      </w:pPr>
      <w:rPr>
        <w:b/>
        <w:bCs/>
      </w:rPr>
      <w:tblPr/>
      <w:tcPr>
        <w:tcBorders>
          <w:top w:val="single" w:sz="8" w:space="0" w:color="0055A8" w:themeColor="accent1"/>
          <w:left w:val="nil"/>
          <w:bottom w:val="single" w:sz="8" w:space="0" w:color="0055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5FF" w:themeFill="accent1" w:themeFillTint="3F"/>
      </w:tcPr>
    </w:tblStylePr>
    <w:tblStylePr w:type="band1Horz">
      <w:tblPr/>
      <w:tcPr>
        <w:tcBorders>
          <w:left w:val="nil"/>
          <w:right w:val="nil"/>
          <w:insideH w:val="nil"/>
          <w:insideV w:val="nil"/>
        </w:tcBorders>
        <w:shd w:val="clear" w:color="auto" w:fill="AAD5FF" w:themeFill="accent1" w:themeFillTint="3F"/>
      </w:tcPr>
    </w:tblStylePr>
  </w:style>
  <w:style w:type="table" w:styleId="Ljusskuggning-dekorfrg2">
    <w:name w:val="Light Shading Accent 2"/>
    <w:basedOn w:val="Normaltabell"/>
    <w:uiPriority w:val="60"/>
    <w:semiHidden/>
    <w:rsid w:val="00F14FAC"/>
    <w:rPr>
      <w:color w:val="0E82AF" w:themeColor="accent2" w:themeShade="BF"/>
    </w:rPr>
    <w:tblPr>
      <w:tblStyleRowBandSize w:val="1"/>
      <w:tblStyleColBandSize w:val="1"/>
      <w:tblBorders>
        <w:top w:val="single" w:sz="8" w:space="0" w:color="13AFEA" w:themeColor="accent2"/>
        <w:bottom w:val="single" w:sz="8" w:space="0" w:color="13AFEA" w:themeColor="accent2"/>
      </w:tblBorders>
    </w:tblPr>
    <w:tblStylePr w:type="firstRow">
      <w:pPr>
        <w:spacing w:before="0" w:after="0" w:line="240" w:lineRule="auto"/>
      </w:pPr>
      <w:rPr>
        <w:b/>
        <w:bCs/>
      </w:rPr>
      <w:tblPr/>
      <w:tcPr>
        <w:tcBorders>
          <w:top w:val="single" w:sz="8" w:space="0" w:color="13AFEA" w:themeColor="accent2"/>
          <w:left w:val="nil"/>
          <w:bottom w:val="single" w:sz="8" w:space="0" w:color="13AFEA" w:themeColor="accent2"/>
          <w:right w:val="nil"/>
          <w:insideH w:val="nil"/>
          <w:insideV w:val="nil"/>
        </w:tcBorders>
      </w:tcPr>
    </w:tblStylePr>
    <w:tblStylePr w:type="lastRow">
      <w:pPr>
        <w:spacing w:before="0" w:after="0" w:line="240" w:lineRule="auto"/>
      </w:pPr>
      <w:rPr>
        <w:b/>
        <w:bCs/>
      </w:rPr>
      <w:tblPr/>
      <w:tcPr>
        <w:tcBorders>
          <w:top w:val="single" w:sz="8" w:space="0" w:color="13AFEA" w:themeColor="accent2"/>
          <w:left w:val="nil"/>
          <w:bottom w:val="single" w:sz="8" w:space="0" w:color="13AFE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BFA" w:themeFill="accent2" w:themeFillTint="3F"/>
      </w:tcPr>
    </w:tblStylePr>
    <w:tblStylePr w:type="band1Horz">
      <w:tblPr/>
      <w:tcPr>
        <w:tcBorders>
          <w:left w:val="nil"/>
          <w:right w:val="nil"/>
          <w:insideH w:val="nil"/>
          <w:insideV w:val="nil"/>
        </w:tcBorders>
        <w:shd w:val="clear" w:color="auto" w:fill="C4EBFA" w:themeFill="accent2" w:themeFillTint="3F"/>
      </w:tcPr>
    </w:tblStylePr>
  </w:style>
  <w:style w:type="table" w:styleId="Ljusskuggning-dekorfrg3">
    <w:name w:val="Light Shading Accent 3"/>
    <w:basedOn w:val="Normaltabell"/>
    <w:uiPriority w:val="60"/>
    <w:semiHidden/>
    <w:rsid w:val="00F14FAC"/>
    <w:rPr>
      <w:color w:val="729A10" w:themeColor="accent3" w:themeShade="BF"/>
    </w:rPr>
    <w:tblPr>
      <w:tblStyleRowBandSize w:val="1"/>
      <w:tblStyleColBandSize w:val="1"/>
      <w:tblBorders>
        <w:top w:val="single" w:sz="8" w:space="0" w:color="99CF16" w:themeColor="accent3"/>
        <w:bottom w:val="single" w:sz="8" w:space="0" w:color="99CF16" w:themeColor="accent3"/>
      </w:tblBorders>
    </w:tblPr>
    <w:tblStylePr w:type="firstRow">
      <w:pPr>
        <w:spacing w:before="0" w:after="0" w:line="240" w:lineRule="auto"/>
      </w:pPr>
      <w:rPr>
        <w:b/>
        <w:bCs/>
      </w:rPr>
      <w:tblPr/>
      <w:tcPr>
        <w:tcBorders>
          <w:top w:val="single" w:sz="8" w:space="0" w:color="99CF16" w:themeColor="accent3"/>
          <w:left w:val="nil"/>
          <w:bottom w:val="single" w:sz="8" w:space="0" w:color="99CF16" w:themeColor="accent3"/>
          <w:right w:val="nil"/>
          <w:insideH w:val="nil"/>
          <w:insideV w:val="nil"/>
        </w:tcBorders>
      </w:tcPr>
    </w:tblStylePr>
    <w:tblStylePr w:type="lastRow">
      <w:pPr>
        <w:spacing w:before="0" w:after="0" w:line="240" w:lineRule="auto"/>
      </w:pPr>
      <w:rPr>
        <w:b/>
        <w:bCs/>
      </w:rPr>
      <w:tblPr/>
      <w:tcPr>
        <w:tcBorders>
          <w:top w:val="single" w:sz="8" w:space="0" w:color="99CF16" w:themeColor="accent3"/>
          <w:left w:val="nil"/>
          <w:bottom w:val="single" w:sz="8" w:space="0" w:color="99CF1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8C0" w:themeFill="accent3" w:themeFillTint="3F"/>
      </w:tcPr>
    </w:tblStylePr>
    <w:tblStylePr w:type="band1Horz">
      <w:tblPr/>
      <w:tcPr>
        <w:tcBorders>
          <w:left w:val="nil"/>
          <w:right w:val="nil"/>
          <w:insideH w:val="nil"/>
          <w:insideV w:val="nil"/>
        </w:tcBorders>
        <w:shd w:val="clear" w:color="auto" w:fill="E7F8C0" w:themeFill="accent3" w:themeFillTint="3F"/>
      </w:tcPr>
    </w:tblStylePr>
  </w:style>
  <w:style w:type="table" w:styleId="Ljusskuggning-dekorfrg4">
    <w:name w:val="Light Shading Accent 4"/>
    <w:basedOn w:val="Normaltabell"/>
    <w:uiPriority w:val="60"/>
    <w:semiHidden/>
    <w:rsid w:val="00F14FAC"/>
    <w:rPr>
      <w:color w:val="2B701B" w:themeColor="accent4" w:themeShade="BF"/>
    </w:rPr>
    <w:tblPr>
      <w:tblStyleRowBandSize w:val="1"/>
      <w:tblStyleColBandSize w:val="1"/>
      <w:tblBorders>
        <w:top w:val="single" w:sz="8" w:space="0" w:color="3A9625" w:themeColor="accent4"/>
        <w:bottom w:val="single" w:sz="8" w:space="0" w:color="3A9625" w:themeColor="accent4"/>
      </w:tblBorders>
    </w:tblPr>
    <w:tblStylePr w:type="firstRow">
      <w:pPr>
        <w:spacing w:before="0" w:after="0" w:line="240" w:lineRule="auto"/>
      </w:pPr>
      <w:rPr>
        <w:b/>
        <w:bCs/>
      </w:rPr>
      <w:tblPr/>
      <w:tcPr>
        <w:tcBorders>
          <w:top w:val="single" w:sz="8" w:space="0" w:color="3A9625" w:themeColor="accent4"/>
          <w:left w:val="nil"/>
          <w:bottom w:val="single" w:sz="8" w:space="0" w:color="3A9625" w:themeColor="accent4"/>
          <w:right w:val="nil"/>
          <w:insideH w:val="nil"/>
          <w:insideV w:val="nil"/>
        </w:tcBorders>
      </w:tcPr>
    </w:tblStylePr>
    <w:tblStylePr w:type="lastRow">
      <w:pPr>
        <w:spacing w:before="0" w:after="0" w:line="240" w:lineRule="auto"/>
      </w:pPr>
      <w:rPr>
        <w:b/>
        <w:bCs/>
      </w:rPr>
      <w:tblPr/>
      <w:tcPr>
        <w:tcBorders>
          <w:top w:val="single" w:sz="8" w:space="0" w:color="3A9625" w:themeColor="accent4"/>
          <w:left w:val="nil"/>
          <w:bottom w:val="single" w:sz="8" w:space="0" w:color="3A96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FBE" w:themeFill="accent4" w:themeFillTint="3F"/>
      </w:tcPr>
    </w:tblStylePr>
    <w:tblStylePr w:type="band1Horz">
      <w:tblPr/>
      <w:tcPr>
        <w:tcBorders>
          <w:left w:val="nil"/>
          <w:right w:val="nil"/>
          <w:insideH w:val="nil"/>
          <w:insideV w:val="nil"/>
        </w:tcBorders>
        <w:shd w:val="clear" w:color="auto" w:fill="C7EFBE" w:themeFill="accent4" w:themeFillTint="3F"/>
      </w:tcPr>
    </w:tblStylePr>
  </w:style>
  <w:style w:type="table" w:styleId="Ljusskuggning-dekorfrg5">
    <w:name w:val="Light Shading Accent 5"/>
    <w:basedOn w:val="Normaltabell"/>
    <w:uiPriority w:val="60"/>
    <w:semiHidden/>
    <w:rsid w:val="00F14FAC"/>
    <w:rPr>
      <w:color w:val="335585" w:themeColor="accent5" w:themeShade="BF"/>
    </w:rPr>
    <w:tblPr>
      <w:tblStyleRowBandSize w:val="1"/>
      <w:tblStyleColBandSize w:val="1"/>
      <w:tblBorders>
        <w:top w:val="single" w:sz="8" w:space="0" w:color="4573B3" w:themeColor="accent5"/>
        <w:bottom w:val="single" w:sz="8" w:space="0" w:color="4573B3" w:themeColor="accent5"/>
      </w:tblBorders>
    </w:tblPr>
    <w:tblStylePr w:type="firstRow">
      <w:pPr>
        <w:spacing w:before="0" w:after="0" w:line="240" w:lineRule="auto"/>
      </w:pPr>
      <w:rPr>
        <w:b/>
        <w:bCs/>
      </w:rPr>
      <w:tblPr/>
      <w:tcPr>
        <w:tcBorders>
          <w:top w:val="single" w:sz="8" w:space="0" w:color="4573B3" w:themeColor="accent5"/>
          <w:left w:val="nil"/>
          <w:bottom w:val="single" w:sz="8" w:space="0" w:color="4573B3" w:themeColor="accent5"/>
          <w:right w:val="nil"/>
          <w:insideH w:val="nil"/>
          <w:insideV w:val="nil"/>
        </w:tcBorders>
      </w:tcPr>
    </w:tblStylePr>
    <w:tblStylePr w:type="lastRow">
      <w:pPr>
        <w:spacing w:before="0" w:after="0" w:line="240" w:lineRule="auto"/>
      </w:pPr>
      <w:rPr>
        <w:b/>
        <w:bCs/>
      </w:rPr>
      <w:tblPr/>
      <w:tcPr>
        <w:tcBorders>
          <w:top w:val="single" w:sz="8" w:space="0" w:color="4573B3" w:themeColor="accent5"/>
          <w:left w:val="nil"/>
          <w:bottom w:val="single" w:sz="8" w:space="0" w:color="4573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ED" w:themeFill="accent5" w:themeFillTint="3F"/>
      </w:tcPr>
    </w:tblStylePr>
    <w:tblStylePr w:type="band1Horz">
      <w:tblPr/>
      <w:tcPr>
        <w:tcBorders>
          <w:left w:val="nil"/>
          <w:right w:val="nil"/>
          <w:insideH w:val="nil"/>
          <w:insideV w:val="nil"/>
        </w:tcBorders>
        <w:shd w:val="clear" w:color="auto" w:fill="D0DCED" w:themeFill="accent5" w:themeFillTint="3F"/>
      </w:tcPr>
    </w:tblStylePr>
  </w:style>
  <w:style w:type="table" w:styleId="Ljusskuggning-dekorfrg6">
    <w:name w:val="Light Shading Accent 6"/>
    <w:basedOn w:val="Normaltabell"/>
    <w:uiPriority w:val="60"/>
    <w:semiHidden/>
    <w:rsid w:val="00F14FAC"/>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customStyle="1" w:styleId="Ljustrutnt1">
    <w:name w:val="Ljust rutnät1"/>
    <w:basedOn w:val="Normaltabell"/>
    <w:uiPriority w:val="62"/>
    <w:semiHidden/>
    <w:rsid w:val="00F14F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semiHidden/>
    <w:rsid w:val="00F14FAC"/>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insideH w:val="single" w:sz="8" w:space="0" w:color="0055A8" w:themeColor="accent1"/>
        <w:insideV w:val="single" w:sz="8" w:space="0" w:color="0055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8" w:themeColor="accent1"/>
          <w:left w:val="single" w:sz="8" w:space="0" w:color="0055A8" w:themeColor="accent1"/>
          <w:bottom w:val="single" w:sz="18" w:space="0" w:color="0055A8" w:themeColor="accent1"/>
          <w:right w:val="single" w:sz="8" w:space="0" w:color="0055A8" w:themeColor="accent1"/>
          <w:insideH w:val="nil"/>
          <w:insideV w:val="single" w:sz="8" w:space="0" w:color="0055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8" w:themeColor="accent1"/>
          <w:left w:val="single" w:sz="8" w:space="0" w:color="0055A8" w:themeColor="accent1"/>
          <w:bottom w:val="single" w:sz="8" w:space="0" w:color="0055A8" w:themeColor="accent1"/>
          <w:right w:val="single" w:sz="8" w:space="0" w:color="0055A8" w:themeColor="accent1"/>
          <w:insideH w:val="nil"/>
          <w:insideV w:val="single" w:sz="8" w:space="0" w:color="0055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tblStylePr w:type="band1Vert">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shd w:val="clear" w:color="auto" w:fill="AAD5FF" w:themeFill="accent1" w:themeFillTint="3F"/>
      </w:tcPr>
    </w:tblStylePr>
    <w:tblStylePr w:type="band1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insideV w:val="single" w:sz="8" w:space="0" w:color="0055A8" w:themeColor="accent1"/>
        </w:tcBorders>
        <w:shd w:val="clear" w:color="auto" w:fill="AAD5FF" w:themeFill="accent1" w:themeFillTint="3F"/>
      </w:tcPr>
    </w:tblStylePr>
    <w:tblStylePr w:type="band2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insideV w:val="single" w:sz="8" w:space="0" w:color="0055A8" w:themeColor="accent1"/>
        </w:tcBorders>
      </w:tcPr>
    </w:tblStylePr>
  </w:style>
  <w:style w:type="table" w:styleId="Ljustrutnt-dekorfrg2">
    <w:name w:val="Light Grid Accent 2"/>
    <w:basedOn w:val="Normaltabell"/>
    <w:uiPriority w:val="62"/>
    <w:semiHidden/>
    <w:rsid w:val="00F14FAC"/>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insideH w:val="single" w:sz="8" w:space="0" w:color="13AFEA" w:themeColor="accent2"/>
        <w:insideV w:val="single" w:sz="8" w:space="0" w:color="13AFE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AFEA" w:themeColor="accent2"/>
          <w:left w:val="single" w:sz="8" w:space="0" w:color="13AFEA" w:themeColor="accent2"/>
          <w:bottom w:val="single" w:sz="18" w:space="0" w:color="13AFEA" w:themeColor="accent2"/>
          <w:right w:val="single" w:sz="8" w:space="0" w:color="13AFEA" w:themeColor="accent2"/>
          <w:insideH w:val="nil"/>
          <w:insideV w:val="single" w:sz="8" w:space="0" w:color="13AFE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AFEA" w:themeColor="accent2"/>
          <w:left w:val="single" w:sz="8" w:space="0" w:color="13AFEA" w:themeColor="accent2"/>
          <w:bottom w:val="single" w:sz="8" w:space="0" w:color="13AFEA" w:themeColor="accent2"/>
          <w:right w:val="single" w:sz="8" w:space="0" w:color="13AFEA" w:themeColor="accent2"/>
          <w:insideH w:val="nil"/>
          <w:insideV w:val="single" w:sz="8" w:space="0" w:color="13AFE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tblStylePr w:type="band1Vert">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shd w:val="clear" w:color="auto" w:fill="C4EBFA" w:themeFill="accent2" w:themeFillTint="3F"/>
      </w:tcPr>
    </w:tblStylePr>
    <w:tblStylePr w:type="band1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insideV w:val="single" w:sz="8" w:space="0" w:color="13AFEA" w:themeColor="accent2"/>
        </w:tcBorders>
        <w:shd w:val="clear" w:color="auto" w:fill="C4EBFA" w:themeFill="accent2" w:themeFillTint="3F"/>
      </w:tcPr>
    </w:tblStylePr>
    <w:tblStylePr w:type="band2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insideV w:val="single" w:sz="8" w:space="0" w:color="13AFEA" w:themeColor="accent2"/>
        </w:tcBorders>
      </w:tcPr>
    </w:tblStylePr>
  </w:style>
  <w:style w:type="table" w:styleId="Ljustrutnt-dekorfrg3">
    <w:name w:val="Light Grid Accent 3"/>
    <w:basedOn w:val="Normaltabell"/>
    <w:uiPriority w:val="62"/>
    <w:semiHidden/>
    <w:rsid w:val="00F14FAC"/>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insideH w:val="single" w:sz="8" w:space="0" w:color="99CF16" w:themeColor="accent3"/>
        <w:insideV w:val="single" w:sz="8" w:space="0" w:color="99CF1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F16" w:themeColor="accent3"/>
          <w:left w:val="single" w:sz="8" w:space="0" w:color="99CF16" w:themeColor="accent3"/>
          <w:bottom w:val="single" w:sz="18" w:space="0" w:color="99CF16" w:themeColor="accent3"/>
          <w:right w:val="single" w:sz="8" w:space="0" w:color="99CF16" w:themeColor="accent3"/>
          <w:insideH w:val="nil"/>
          <w:insideV w:val="single" w:sz="8" w:space="0" w:color="99CF1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F16" w:themeColor="accent3"/>
          <w:left w:val="single" w:sz="8" w:space="0" w:color="99CF16" w:themeColor="accent3"/>
          <w:bottom w:val="single" w:sz="8" w:space="0" w:color="99CF16" w:themeColor="accent3"/>
          <w:right w:val="single" w:sz="8" w:space="0" w:color="99CF16" w:themeColor="accent3"/>
          <w:insideH w:val="nil"/>
          <w:insideV w:val="single" w:sz="8" w:space="0" w:color="99CF1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tblStylePr w:type="band1Vert">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shd w:val="clear" w:color="auto" w:fill="E7F8C0" w:themeFill="accent3" w:themeFillTint="3F"/>
      </w:tcPr>
    </w:tblStylePr>
    <w:tblStylePr w:type="band1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insideV w:val="single" w:sz="8" w:space="0" w:color="99CF16" w:themeColor="accent3"/>
        </w:tcBorders>
        <w:shd w:val="clear" w:color="auto" w:fill="E7F8C0" w:themeFill="accent3" w:themeFillTint="3F"/>
      </w:tcPr>
    </w:tblStylePr>
    <w:tblStylePr w:type="band2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insideV w:val="single" w:sz="8" w:space="0" w:color="99CF16" w:themeColor="accent3"/>
        </w:tcBorders>
      </w:tcPr>
    </w:tblStylePr>
  </w:style>
  <w:style w:type="table" w:styleId="Ljustrutnt-dekorfrg4">
    <w:name w:val="Light Grid Accent 4"/>
    <w:basedOn w:val="Normaltabell"/>
    <w:uiPriority w:val="62"/>
    <w:semiHidden/>
    <w:rsid w:val="00F14FAC"/>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insideH w:val="single" w:sz="8" w:space="0" w:color="3A9625" w:themeColor="accent4"/>
        <w:insideV w:val="single" w:sz="8" w:space="0" w:color="3A96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625" w:themeColor="accent4"/>
          <w:left w:val="single" w:sz="8" w:space="0" w:color="3A9625" w:themeColor="accent4"/>
          <w:bottom w:val="single" w:sz="18" w:space="0" w:color="3A9625" w:themeColor="accent4"/>
          <w:right w:val="single" w:sz="8" w:space="0" w:color="3A9625" w:themeColor="accent4"/>
          <w:insideH w:val="nil"/>
          <w:insideV w:val="single" w:sz="8" w:space="0" w:color="3A96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625" w:themeColor="accent4"/>
          <w:left w:val="single" w:sz="8" w:space="0" w:color="3A9625" w:themeColor="accent4"/>
          <w:bottom w:val="single" w:sz="8" w:space="0" w:color="3A9625" w:themeColor="accent4"/>
          <w:right w:val="single" w:sz="8" w:space="0" w:color="3A9625" w:themeColor="accent4"/>
          <w:insideH w:val="nil"/>
          <w:insideV w:val="single" w:sz="8" w:space="0" w:color="3A96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tblStylePr w:type="band1Vert">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shd w:val="clear" w:color="auto" w:fill="C7EFBE" w:themeFill="accent4" w:themeFillTint="3F"/>
      </w:tcPr>
    </w:tblStylePr>
    <w:tblStylePr w:type="band1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insideV w:val="single" w:sz="8" w:space="0" w:color="3A9625" w:themeColor="accent4"/>
        </w:tcBorders>
        <w:shd w:val="clear" w:color="auto" w:fill="C7EFBE" w:themeFill="accent4" w:themeFillTint="3F"/>
      </w:tcPr>
    </w:tblStylePr>
    <w:tblStylePr w:type="band2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insideV w:val="single" w:sz="8" w:space="0" w:color="3A9625" w:themeColor="accent4"/>
        </w:tcBorders>
      </w:tcPr>
    </w:tblStylePr>
  </w:style>
  <w:style w:type="table" w:styleId="Ljustrutnt-dekorfrg5">
    <w:name w:val="Light Grid Accent 5"/>
    <w:basedOn w:val="Normaltabell"/>
    <w:uiPriority w:val="62"/>
    <w:semiHidden/>
    <w:rsid w:val="00F14FAC"/>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insideH w:val="single" w:sz="8" w:space="0" w:color="4573B3" w:themeColor="accent5"/>
        <w:insideV w:val="single" w:sz="8" w:space="0" w:color="4573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73B3" w:themeColor="accent5"/>
          <w:left w:val="single" w:sz="8" w:space="0" w:color="4573B3" w:themeColor="accent5"/>
          <w:bottom w:val="single" w:sz="18" w:space="0" w:color="4573B3" w:themeColor="accent5"/>
          <w:right w:val="single" w:sz="8" w:space="0" w:color="4573B3" w:themeColor="accent5"/>
          <w:insideH w:val="nil"/>
          <w:insideV w:val="single" w:sz="8" w:space="0" w:color="4573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73B3" w:themeColor="accent5"/>
          <w:left w:val="single" w:sz="8" w:space="0" w:color="4573B3" w:themeColor="accent5"/>
          <w:bottom w:val="single" w:sz="8" w:space="0" w:color="4573B3" w:themeColor="accent5"/>
          <w:right w:val="single" w:sz="8" w:space="0" w:color="4573B3" w:themeColor="accent5"/>
          <w:insideH w:val="nil"/>
          <w:insideV w:val="single" w:sz="8" w:space="0" w:color="4573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tblStylePr w:type="band1Vert">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shd w:val="clear" w:color="auto" w:fill="D0DCED" w:themeFill="accent5" w:themeFillTint="3F"/>
      </w:tcPr>
    </w:tblStylePr>
    <w:tblStylePr w:type="band1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insideV w:val="single" w:sz="8" w:space="0" w:color="4573B3" w:themeColor="accent5"/>
        </w:tcBorders>
        <w:shd w:val="clear" w:color="auto" w:fill="D0DCED" w:themeFill="accent5" w:themeFillTint="3F"/>
      </w:tcPr>
    </w:tblStylePr>
    <w:tblStylePr w:type="band2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insideV w:val="single" w:sz="8" w:space="0" w:color="4573B3" w:themeColor="accent5"/>
        </w:tcBorders>
      </w:tcPr>
    </w:tblStylePr>
  </w:style>
  <w:style w:type="table" w:styleId="Ljustrutnt-dekorfrg6">
    <w:name w:val="Light Grid Accent 6"/>
    <w:basedOn w:val="Normaltabell"/>
    <w:uiPriority w:val="62"/>
    <w:semiHidden/>
    <w:rsid w:val="00F14FAC"/>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paragraph" w:styleId="Makrotext">
    <w:name w:val="macro"/>
    <w:link w:val="MakrotextChar"/>
    <w:semiHidden/>
    <w:rsid w:val="00F14F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F14FAC"/>
    <w:rPr>
      <w:rFonts w:ascii="Consolas" w:hAnsi="Consolas"/>
    </w:rPr>
  </w:style>
  <w:style w:type="paragraph" w:styleId="Meddelanderubrik">
    <w:name w:val="Message Header"/>
    <w:basedOn w:val="Normal"/>
    <w:link w:val="MeddelanderubrikChar"/>
    <w:semiHidden/>
    <w:rsid w:val="00F14F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F14FAC"/>
    <w:rPr>
      <w:rFonts w:asciiTheme="majorHAnsi" w:eastAsiaTheme="majorEastAsia" w:hAnsiTheme="majorHAnsi" w:cstheme="majorBidi"/>
      <w:sz w:val="24"/>
      <w:szCs w:val="24"/>
      <w:shd w:val="pct20" w:color="auto" w:fill="auto"/>
    </w:rPr>
  </w:style>
  <w:style w:type="table" w:customStyle="1" w:styleId="Mellanmrklista11">
    <w:name w:val="Mellanmörk lista 11"/>
    <w:basedOn w:val="Normaltabell"/>
    <w:uiPriority w:val="65"/>
    <w:semiHidden/>
    <w:rsid w:val="00F14F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73B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semiHidden/>
    <w:rsid w:val="00F14FAC"/>
    <w:rPr>
      <w:color w:val="000000" w:themeColor="text1"/>
    </w:rPr>
    <w:tblPr>
      <w:tblStyleRowBandSize w:val="1"/>
      <w:tblStyleColBandSize w:val="1"/>
      <w:tblBorders>
        <w:top w:val="single" w:sz="8" w:space="0" w:color="0055A8" w:themeColor="accent1"/>
        <w:bottom w:val="single" w:sz="8" w:space="0" w:color="0055A8" w:themeColor="accent1"/>
      </w:tblBorders>
    </w:tblPr>
    <w:tblStylePr w:type="firstRow">
      <w:rPr>
        <w:rFonts w:asciiTheme="majorHAnsi" w:eastAsiaTheme="majorEastAsia" w:hAnsiTheme="majorHAnsi" w:cstheme="majorBidi"/>
      </w:rPr>
      <w:tblPr/>
      <w:tcPr>
        <w:tcBorders>
          <w:top w:val="nil"/>
          <w:bottom w:val="single" w:sz="8" w:space="0" w:color="0055A8" w:themeColor="accent1"/>
        </w:tcBorders>
      </w:tcPr>
    </w:tblStylePr>
    <w:tblStylePr w:type="lastRow">
      <w:rPr>
        <w:b/>
        <w:bCs/>
        <w:color w:val="4573B3" w:themeColor="text2"/>
      </w:rPr>
      <w:tblPr/>
      <w:tcPr>
        <w:tcBorders>
          <w:top w:val="single" w:sz="8" w:space="0" w:color="0055A8" w:themeColor="accent1"/>
          <w:bottom w:val="single" w:sz="8" w:space="0" w:color="0055A8" w:themeColor="accent1"/>
        </w:tcBorders>
      </w:tcPr>
    </w:tblStylePr>
    <w:tblStylePr w:type="firstCol">
      <w:rPr>
        <w:b/>
        <w:bCs/>
      </w:rPr>
    </w:tblStylePr>
    <w:tblStylePr w:type="lastCol">
      <w:rPr>
        <w:b/>
        <w:bCs/>
      </w:rPr>
      <w:tblPr/>
      <w:tcPr>
        <w:tcBorders>
          <w:top w:val="single" w:sz="8" w:space="0" w:color="0055A8" w:themeColor="accent1"/>
          <w:bottom w:val="single" w:sz="8" w:space="0" w:color="0055A8" w:themeColor="accent1"/>
        </w:tcBorders>
      </w:tcPr>
    </w:tblStylePr>
    <w:tblStylePr w:type="band1Vert">
      <w:tblPr/>
      <w:tcPr>
        <w:shd w:val="clear" w:color="auto" w:fill="AAD5FF" w:themeFill="accent1" w:themeFillTint="3F"/>
      </w:tcPr>
    </w:tblStylePr>
    <w:tblStylePr w:type="band1Horz">
      <w:tblPr/>
      <w:tcPr>
        <w:shd w:val="clear" w:color="auto" w:fill="AAD5FF" w:themeFill="accent1" w:themeFillTint="3F"/>
      </w:tcPr>
    </w:tblStylePr>
  </w:style>
  <w:style w:type="table" w:styleId="Mellanmrklista1-dekorfrg2">
    <w:name w:val="Medium List 1 Accent 2"/>
    <w:basedOn w:val="Normaltabell"/>
    <w:uiPriority w:val="65"/>
    <w:semiHidden/>
    <w:rsid w:val="00F14FAC"/>
    <w:rPr>
      <w:color w:val="000000" w:themeColor="text1"/>
    </w:rPr>
    <w:tblPr>
      <w:tblStyleRowBandSize w:val="1"/>
      <w:tblStyleColBandSize w:val="1"/>
      <w:tblBorders>
        <w:top w:val="single" w:sz="8" w:space="0" w:color="13AFEA" w:themeColor="accent2"/>
        <w:bottom w:val="single" w:sz="8" w:space="0" w:color="13AFEA" w:themeColor="accent2"/>
      </w:tblBorders>
    </w:tblPr>
    <w:tblStylePr w:type="firstRow">
      <w:rPr>
        <w:rFonts w:asciiTheme="majorHAnsi" w:eastAsiaTheme="majorEastAsia" w:hAnsiTheme="majorHAnsi" w:cstheme="majorBidi"/>
      </w:rPr>
      <w:tblPr/>
      <w:tcPr>
        <w:tcBorders>
          <w:top w:val="nil"/>
          <w:bottom w:val="single" w:sz="8" w:space="0" w:color="13AFEA" w:themeColor="accent2"/>
        </w:tcBorders>
      </w:tcPr>
    </w:tblStylePr>
    <w:tblStylePr w:type="lastRow">
      <w:rPr>
        <w:b/>
        <w:bCs/>
        <w:color w:val="4573B3" w:themeColor="text2"/>
      </w:rPr>
      <w:tblPr/>
      <w:tcPr>
        <w:tcBorders>
          <w:top w:val="single" w:sz="8" w:space="0" w:color="13AFEA" w:themeColor="accent2"/>
          <w:bottom w:val="single" w:sz="8" w:space="0" w:color="13AFEA" w:themeColor="accent2"/>
        </w:tcBorders>
      </w:tcPr>
    </w:tblStylePr>
    <w:tblStylePr w:type="firstCol">
      <w:rPr>
        <w:b/>
        <w:bCs/>
      </w:rPr>
    </w:tblStylePr>
    <w:tblStylePr w:type="lastCol">
      <w:rPr>
        <w:b/>
        <w:bCs/>
      </w:rPr>
      <w:tblPr/>
      <w:tcPr>
        <w:tcBorders>
          <w:top w:val="single" w:sz="8" w:space="0" w:color="13AFEA" w:themeColor="accent2"/>
          <w:bottom w:val="single" w:sz="8" w:space="0" w:color="13AFEA" w:themeColor="accent2"/>
        </w:tcBorders>
      </w:tcPr>
    </w:tblStylePr>
    <w:tblStylePr w:type="band1Vert">
      <w:tblPr/>
      <w:tcPr>
        <w:shd w:val="clear" w:color="auto" w:fill="C4EBFA" w:themeFill="accent2" w:themeFillTint="3F"/>
      </w:tcPr>
    </w:tblStylePr>
    <w:tblStylePr w:type="band1Horz">
      <w:tblPr/>
      <w:tcPr>
        <w:shd w:val="clear" w:color="auto" w:fill="C4EBFA" w:themeFill="accent2" w:themeFillTint="3F"/>
      </w:tcPr>
    </w:tblStylePr>
  </w:style>
  <w:style w:type="table" w:styleId="Mellanmrklista1-dekorfrg3">
    <w:name w:val="Medium List 1 Accent 3"/>
    <w:basedOn w:val="Normaltabell"/>
    <w:uiPriority w:val="65"/>
    <w:semiHidden/>
    <w:rsid w:val="00F14FAC"/>
    <w:rPr>
      <w:color w:val="000000" w:themeColor="text1"/>
    </w:rPr>
    <w:tblPr>
      <w:tblStyleRowBandSize w:val="1"/>
      <w:tblStyleColBandSize w:val="1"/>
      <w:tblBorders>
        <w:top w:val="single" w:sz="8" w:space="0" w:color="99CF16" w:themeColor="accent3"/>
        <w:bottom w:val="single" w:sz="8" w:space="0" w:color="99CF16" w:themeColor="accent3"/>
      </w:tblBorders>
    </w:tblPr>
    <w:tblStylePr w:type="firstRow">
      <w:rPr>
        <w:rFonts w:asciiTheme="majorHAnsi" w:eastAsiaTheme="majorEastAsia" w:hAnsiTheme="majorHAnsi" w:cstheme="majorBidi"/>
      </w:rPr>
      <w:tblPr/>
      <w:tcPr>
        <w:tcBorders>
          <w:top w:val="nil"/>
          <w:bottom w:val="single" w:sz="8" w:space="0" w:color="99CF16" w:themeColor="accent3"/>
        </w:tcBorders>
      </w:tcPr>
    </w:tblStylePr>
    <w:tblStylePr w:type="lastRow">
      <w:rPr>
        <w:b/>
        <w:bCs/>
        <w:color w:val="4573B3" w:themeColor="text2"/>
      </w:rPr>
      <w:tblPr/>
      <w:tcPr>
        <w:tcBorders>
          <w:top w:val="single" w:sz="8" w:space="0" w:color="99CF16" w:themeColor="accent3"/>
          <w:bottom w:val="single" w:sz="8" w:space="0" w:color="99CF16" w:themeColor="accent3"/>
        </w:tcBorders>
      </w:tcPr>
    </w:tblStylePr>
    <w:tblStylePr w:type="firstCol">
      <w:rPr>
        <w:b/>
        <w:bCs/>
      </w:rPr>
    </w:tblStylePr>
    <w:tblStylePr w:type="lastCol">
      <w:rPr>
        <w:b/>
        <w:bCs/>
      </w:rPr>
      <w:tblPr/>
      <w:tcPr>
        <w:tcBorders>
          <w:top w:val="single" w:sz="8" w:space="0" w:color="99CF16" w:themeColor="accent3"/>
          <w:bottom w:val="single" w:sz="8" w:space="0" w:color="99CF16" w:themeColor="accent3"/>
        </w:tcBorders>
      </w:tcPr>
    </w:tblStylePr>
    <w:tblStylePr w:type="band1Vert">
      <w:tblPr/>
      <w:tcPr>
        <w:shd w:val="clear" w:color="auto" w:fill="E7F8C0" w:themeFill="accent3" w:themeFillTint="3F"/>
      </w:tcPr>
    </w:tblStylePr>
    <w:tblStylePr w:type="band1Horz">
      <w:tblPr/>
      <w:tcPr>
        <w:shd w:val="clear" w:color="auto" w:fill="E7F8C0" w:themeFill="accent3" w:themeFillTint="3F"/>
      </w:tcPr>
    </w:tblStylePr>
  </w:style>
  <w:style w:type="table" w:styleId="Mellanmrklista1-dekorfrg4">
    <w:name w:val="Medium List 1 Accent 4"/>
    <w:basedOn w:val="Normaltabell"/>
    <w:uiPriority w:val="65"/>
    <w:semiHidden/>
    <w:rsid w:val="00F14FAC"/>
    <w:rPr>
      <w:color w:val="000000" w:themeColor="text1"/>
    </w:rPr>
    <w:tblPr>
      <w:tblStyleRowBandSize w:val="1"/>
      <w:tblStyleColBandSize w:val="1"/>
      <w:tblBorders>
        <w:top w:val="single" w:sz="8" w:space="0" w:color="3A9625" w:themeColor="accent4"/>
        <w:bottom w:val="single" w:sz="8" w:space="0" w:color="3A9625" w:themeColor="accent4"/>
      </w:tblBorders>
    </w:tblPr>
    <w:tblStylePr w:type="firstRow">
      <w:rPr>
        <w:rFonts w:asciiTheme="majorHAnsi" w:eastAsiaTheme="majorEastAsia" w:hAnsiTheme="majorHAnsi" w:cstheme="majorBidi"/>
      </w:rPr>
      <w:tblPr/>
      <w:tcPr>
        <w:tcBorders>
          <w:top w:val="nil"/>
          <w:bottom w:val="single" w:sz="8" w:space="0" w:color="3A9625" w:themeColor="accent4"/>
        </w:tcBorders>
      </w:tcPr>
    </w:tblStylePr>
    <w:tblStylePr w:type="lastRow">
      <w:rPr>
        <w:b/>
        <w:bCs/>
        <w:color w:val="4573B3" w:themeColor="text2"/>
      </w:rPr>
      <w:tblPr/>
      <w:tcPr>
        <w:tcBorders>
          <w:top w:val="single" w:sz="8" w:space="0" w:color="3A9625" w:themeColor="accent4"/>
          <w:bottom w:val="single" w:sz="8" w:space="0" w:color="3A9625" w:themeColor="accent4"/>
        </w:tcBorders>
      </w:tcPr>
    </w:tblStylePr>
    <w:tblStylePr w:type="firstCol">
      <w:rPr>
        <w:b/>
        <w:bCs/>
      </w:rPr>
    </w:tblStylePr>
    <w:tblStylePr w:type="lastCol">
      <w:rPr>
        <w:b/>
        <w:bCs/>
      </w:rPr>
      <w:tblPr/>
      <w:tcPr>
        <w:tcBorders>
          <w:top w:val="single" w:sz="8" w:space="0" w:color="3A9625" w:themeColor="accent4"/>
          <w:bottom w:val="single" w:sz="8" w:space="0" w:color="3A9625" w:themeColor="accent4"/>
        </w:tcBorders>
      </w:tcPr>
    </w:tblStylePr>
    <w:tblStylePr w:type="band1Vert">
      <w:tblPr/>
      <w:tcPr>
        <w:shd w:val="clear" w:color="auto" w:fill="C7EFBE" w:themeFill="accent4" w:themeFillTint="3F"/>
      </w:tcPr>
    </w:tblStylePr>
    <w:tblStylePr w:type="band1Horz">
      <w:tblPr/>
      <w:tcPr>
        <w:shd w:val="clear" w:color="auto" w:fill="C7EFBE" w:themeFill="accent4" w:themeFillTint="3F"/>
      </w:tcPr>
    </w:tblStylePr>
  </w:style>
  <w:style w:type="table" w:styleId="Mellanmrklista1-dekorfrg5">
    <w:name w:val="Medium List 1 Accent 5"/>
    <w:basedOn w:val="Normaltabell"/>
    <w:uiPriority w:val="65"/>
    <w:semiHidden/>
    <w:rsid w:val="00F14FAC"/>
    <w:rPr>
      <w:color w:val="000000" w:themeColor="text1"/>
    </w:rPr>
    <w:tblPr>
      <w:tblStyleRowBandSize w:val="1"/>
      <w:tblStyleColBandSize w:val="1"/>
      <w:tblBorders>
        <w:top w:val="single" w:sz="8" w:space="0" w:color="4573B3" w:themeColor="accent5"/>
        <w:bottom w:val="single" w:sz="8" w:space="0" w:color="4573B3" w:themeColor="accent5"/>
      </w:tblBorders>
    </w:tblPr>
    <w:tblStylePr w:type="firstRow">
      <w:rPr>
        <w:rFonts w:asciiTheme="majorHAnsi" w:eastAsiaTheme="majorEastAsia" w:hAnsiTheme="majorHAnsi" w:cstheme="majorBidi"/>
      </w:rPr>
      <w:tblPr/>
      <w:tcPr>
        <w:tcBorders>
          <w:top w:val="nil"/>
          <w:bottom w:val="single" w:sz="8" w:space="0" w:color="4573B3" w:themeColor="accent5"/>
        </w:tcBorders>
      </w:tcPr>
    </w:tblStylePr>
    <w:tblStylePr w:type="lastRow">
      <w:rPr>
        <w:b/>
        <w:bCs/>
        <w:color w:val="4573B3" w:themeColor="text2"/>
      </w:rPr>
      <w:tblPr/>
      <w:tcPr>
        <w:tcBorders>
          <w:top w:val="single" w:sz="8" w:space="0" w:color="4573B3" w:themeColor="accent5"/>
          <w:bottom w:val="single" w:sz="8" w:space="0" w:color="4573B3" w:themeColor="accent5"/>
        </w:tcBorders>
      </w:tcPr>
    </w:tblStylePr>
    <w:tblStylePr w:type="firstCol">
      <w:rPr>
        <w:b/>
        <w:bCs/>
      </w:rPr>
    </w:tblStylePr>
    <w:tblStylePr w:type="lastCol">
      <w:rPr>
        <w:b/>
        <w:bCs/>
      </w:rPr>
      <w:tblPr/>
      <w:tcPr>
        <w:tcBorders>
          <w:top w:val="single" w:sz="8" w:space="0" w:color="4573B3" w:themeColor="accent5"/>
          <w:bottom w:val="single" w:sz="8" w:space="0" w:color="4573B3" w:themeColor="accent5"/>
        </w:tcBorders>
      </w:tcPr>
    </w:tblStylePr>
    <w:tblStylePr w:type="band1Vert">
      <w:tblPr/>
      <w:tcPr>
        <w:shd w:val="clear" w:color="auto" w:fill="D0DCED" w:themeFill="accent5" w:themeFillTint="3F"/>
      </w:tcPr>
    </w:tblStylePr>
    <w:tblStylePr w:type="band1Horz">
      <w:tblPr/>
      <w:tcPr>
        <w:shd w:val="clear" w:color="auto" w:fill="D0DCED" w:themeFill="accent5" w:themeFillTint="3F"/>
      </w:tcPr>
    </w:tblStylePr>
  </w:style>
  <w:style w:type="table" w:styleId="Mellanmrklista1-dekorfrg6">
    <w:name w:val="Medium List 1 Accent 6"/>
    <w:basedOn w:val="Normaltabell"/>
    <w:uiPriority w:val="65"/>
    <w:semiHidden/>
    <w:rsid w:val="00F14FAC"/>
    <w:rPr>
      <w:color w:val="000000"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4573B3"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Mellanmrklista21">
    <w:name w:val="Mellanmörk lista 21"/>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tblBorders>
    </w:tblPr>
    <w:tblStylePr w:type="firstRow">
      <w:rPr>
        <w:sz w:val="24"/>
        <w:szCs w:val="24"/>
      </w:rPr>
      <w:tblPr/>
      <w:tcPr>
        <w:tcBorders>
          <w:top w:val="nil"/>
          <w:left w:val="nil"/>
          <w:bottom w:val="single" w:sz="24" w:space="0" w:color="0055A8" w:themeColor="accent1"/>
          <w:right w:val="nil"/>
          <w:insideH w:val="nil"/>
          <w:insideV w:val="nil"/>
        </w:tcBorders>
        <w:shd w:val="clear" w:color="auto" w:fill="FFFFFF" w:themeFill="background1"/>
      </w:tcPr>
    </w:tblStylePr>
    <w:tblStylePr w:type="lastRow">
      <w:tblPr/>
      <w:tcPr>
        <w:tcBorders>
          <w:top w:val="single" w:sz="8" w:space="0" w:color="0055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8" w:themeColor="accent1"/>
          <w:insideH w:val="nil"/>
          <w:insideV w:val="nil"/>
        </w:tcBorders>
        <w:shd w:val="clear" w:color="auto" w:fill="FFFFFF" w:themeFill="background1"/>
      </w:tcPr>
    </w:tblStylePr>
    <w:tblStylePr w:type="lastCol">
      <w:tblPr/>
      <w:tcPr>
        <w:tcBorders>
          <w:top w:val="nil"/>
          <w:left w:val="single" w:sz="8" w:space="0" w:color="0055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5FF" w:themeFill="accent1" w:themeFillTint="3F"/>
      </w:tcPr>
    </w:tblStylePr>
    <w:tblStylePr w:type="band1Horz">
      <w:tblPr/>
      <w:tcPr>
        <w:tcBorders>
          <w:top w:val="nil"/>
          <w:bottom w:val="nil"/>
          <w:insideH w:val="nil"/>
          <w:insideV w:val="nil"/>
        </w:tcBorders>
        <w:shd w:val="clear" w:color="auto" w:fill="AAD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tblBorders>
    </w:tblPr>
    <w:tblStylePr w:type="firstRow">
      <w:rPr>
        <w:sz w:val="24"/>
        <w:szCs w:val="24"/>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tblPr/>
      <w:tcPr>
        <w:tcBorders>
          <w:top w:val="single" w:sz="8" w:space="0" w:color="13AFE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AFEA" w:themeColor="accent2"/>
          <w:insideH w:val="nil"/>
          <w:insideV w:val="nil"/>
        </w:tcBorders>
        <w:shd w:val="clear" w:color="auto" w:fill="FFFFFF" w:themeFill="background1"/>
      </w:tcPr>
    </w:tblStylePr>
    <w:tblStylePr w:type="lastCol">
      <w:tblPr/>
      <w:tcPr>
        <w:tcBorders>
          <w:top w:val="nil"/>
          <w:left w:val="single" w:sz="8" w:space="0" w:color="13AFE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EBFA" w:themeFill="accent2" w:themeFillTint="3F"/>
      </w:tcPr>
    </w:tblStylePr>
    <w:tblStylePr w:type="band1Horz">
      <w:tblPr/>
      <w:tcPr>
        <w:tcBorders>
          <w:top w:val="nil"/>
          <w:bottom w:val="nil"/>
          <w:insideH w:val="nil"/>
          <w:insideV w:val="nil"/>
        </w:tcBorders>
        <w:shd w:val="clear" w:color="auto" w:fill="C4EB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tblBorders>
    </w:tblPr>
    <w:tblStylePr w:type="firstRow">
      <w:rPr>
        <w:sz w:val="24"/>
        <w:szCs w:val="24"/>
      </w:rPr>
      <w:tblPr/>
      <w:tcPr>
        <w:tcBorders>
          <w:top w:val="nil"/>
          <w:left w:val="nil"/>
          <w:bottom w:val="single" w:sz="24" w:space="0" w:color="99CF16" w:themeColor="accent3"/>
          <w:right w:val="nil"/>
          <w:insideH w:val="nil"/>
          <w:insideV w:val="nil"/>
        </w:tcBorders>
        <w:shd w:val="clear" w:color="auto" w:fill="FFFFFF" w:themeFill="background1"/>
      </w:tcPr>
    </w:tblStylePr>
    <w:tblStylePr w:type="lastRow">
      <w:tblPr/>
      <w:tcPr>
        <w:tcBorders>
          <w:top w:val="single" w:sz="8" w:space="0" w:color="99CF1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F16" w:themeColor="accent3"/>
          <w:insideH w:val="nil"/>
          <w:insideV w:val="nil"/>
        </w:tcBorders>
        <w:shd w:val="clear" w:color="auto" w:fill="FFFFFF" w:themeFill="background1"/>
      </w:tcPr>
    </w:tblStylePr>
    <w:tblStylePr w:type="lastCol">
      <w:tblPr/>
      <w:tcPr>
        <w:tcBorders>
          <w:top w:val="nil"/>
          <w:left w:val="single" w:sz="8" w:space="0" w:color="99CF1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8C0" w:themeFill="accent3" w:themeFillTint="3F"/>
      </w:tcPr>
    </w:tblStylePr>
    <w:tblStylePr w:type="band1Horz">
      <w:tblPr/>
      <w:tcPr>
        <w:tcBorders>
          <w:top w:val="nil"/>
          <w:bottom w:val="nil"/>
          <w:insideH w:val="nil"/>
          <w:insideV w:val="nil"/>
        </w:tcBorders>
        <w:shd w:val="clear" w:color="auto" w:fill="E7F8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tblBorders>
    </w:tblPr>
    <w:tblStylePr w:type="firstRow">
      <w:rPr>
        <w:sz w:val="24"/>
        <w:szCs w:val="24"/>
      </w:rPr>
      <w:tblPr/>
      <w:tcPr>
        <w:tcBorders>
          <w:top w:val="nil"/>
          <w:left w:val="nil"/>
          <w:bottom w:val="single" w:sz="24" w:space="0" w:color="3A9625" w:themeColor="accent4"/>
          <w:right w:val="nil"/>
          <w:insideH w:val="nil"/>
          <w:insideV w:val="nil"/>
        </w:tcBorders>
        <w:shd w:val="clear" w:color="auto" w:fill="FFFFFF" w:themeFill="background1"/>
      </w:tcPr>
    </w:tblStylePr>
    <w:tblStylePr w:type="lastRow">
      <w:tblPr/>
      <w:tcPr>
        <w:tcBorders>
          <w:top w:val="single" w:sz="8" w:space="0" w:color="3A962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625" w:themeColor="accent4"/>
          <w:insideH w:val="nil"/>
          <w:insideV w:val="nil"/>
        </w:tcBorders>
        <w:shd w:val="clear" w:color="auto" w:fill="FFFFFF" w:themeFill="background1"/>
      </w:tcPr>
    </w:tblStylePr>
    <w:tblStylePr w:type="lastCol">
      <w:tblPr/>
      <w:tcPr>
        <w:tcBorders>
          <w:top w:val="nil"/>
          <w:left w:val="single" w:sz="8" w:space="0" w:color="3A96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FBE" w:themeFill="accent4" w:themeFillTint="3F"/>
      </w:tcPr>
    </w:tblStylePr>
    <w:tblStylePr w:type="band1Horz">
      <w:tblPr/>
      <w:tcPr>
        <w:tcBorders>
          <w:top w:val="nil"/>
          <w:bottom w:val="nil"/>
          <w:insideH w:val="nil"/>
          <w:insideV w:val="nil"/>
        </w:tcBorders>
        <w:shd w:val="clear" w:color="auto" w:fill="C7EF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tblBorders>
    </w:tblPr>
    <w:tblStylePr w:type="firstRow">
      <w:rPr>
        <w:sz w:val="24"/>
        <w:szCs w:val="24"/>
      </w:rPr>
      <w:tblPr/>
      <w:tcPr>
        <w:tcBorders>
          <w:top w:val="nil"/>
          <w:left w:val="nil"/>
          <w:bottom w:val="single" w:sz="24" w:space="0" w:color="4573B3" w:themeColor="accent5"/>
          <w:right w:val="nil"/>
          <w:insideH w:val="nil"/>
          <w:insideV w:val="nil"/>
        </w:tcBorders>
        <w:shd w:val="clear" w:color="auto" w:fill="FFFFFF" w:themeFill="background1"/>
      </w:tcPr>
    </w:tblStylePr>
    <w:tblStylePr w:type="lastRow">
      <w:tblPr/>
      <w:tcPr>
        <w:tcBorders>
          <w:top w:val="single" w:sz="8" w:space="0" w:color="4573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73B3" w:themeColor="accent5"/>
          <w:insideH w:val="nil"/>
          <w:insideV w:val="nil"/>
        </w:tcBorders>
        <w:shd w:val="clear" w:color="auto" w:fill="FFFFFF" w:themeFill="background1"/>
      </w:tcPr>
    </w:tblStylePr>
    <w:tblStylePr w:type="lastCol">
      <w:tblPr/>
      <w:tcPr>
        <w:tcBorders>
          <w:top w:val="nil"/>
          <w:left w:val="single" w:sz="8" w:space="0" w:color="4573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ED" w:themeFill="accent5" w:themeFillTint="3F"/>
      </w:tcPr>
    </w:tblStylePr>
    <w:tblStylePr w:type="band1Horz">
      <w:tblPr/>
      <w:tcPr>
        <w:tcBorders>
          <w:top w:val="nil"/>
          <w:bottom w:val="nil"/>
          <w:insideH w:val="nil"/>
          <w:insideV w:val="nil"/>
        </w:tcBorders>
        <w:shd w:val="clear" w:color="auto" w:fill="D0DC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F14F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F14FAC"/>
    <w:tblPr>
      <w:tblStyleRowBandSize w:val="1"/>
      <w:tblStyleColBandSize w:val="1"/>
      <w:tbl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single" w:sz="8" w:space="0" w:color="0080FD" w:themeColor="accent1" w:themeTint="BF"/>
      </w:tblBorders>
    </w:tblPr>
    <w:tblStylePr w:type="firstRow">
      <w:pPr>
        <w:spacing w:before="0" w:after="0" w:line="240" w:lineRule="auto"/>
      </w:pPr>
      <w:rPr>
        <w:b/>
        <w:bCs/>
        <w:color w:val="FFFFFF" w:themeColor="background1"/>
      </w:rPr>
      <w:tblPr/>
      <w:tcPr>
        <w:tc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nil"/>
          <w:insideV w:val="nil"/>
        </w:tcBorders>
        <w:shd w:val="clear" w:color="auto" w:fill="0055A8" w:themeFill="accent1"/>
      </w:tcPr>
    </w:tblStylePr>
    <w:tblStylePr w:type="lastRow">
      <w:pPr>
        <w:spacing w:before="0" w:after="0" w:line="240" w:lineRule="auto"/>
      </w:pPr>
      <w:rPr>
        <w:b/>
        <w:bCs/>
      </w:rPr>
      <w:tblPr/>
      <w:tcPr>
        <w:tcBorders>
          <w:top w:val="double" w:sz="6"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5FF" w:themeFill="accent1" w:themeFillTint="3F"/>
      </w:tcPr>
    </w:tblStylePr>
    <w:tblStylePr w:type="band1Horz">
      <w:tblPr/>
      <w:tcPr>
        <w:tcBorders>
          <w:insideH w:val="nil"/>
          <w:insideV w:val="nil"/>
        </w:tcBorders>
        <w:shd w:val="clear" w:color="auto" w:fill="AAD5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F14FAC"/>
    <w:tblPr>
      <w:tblStyleRowBandSize w:val="1"/>
      <w:tblStyleColBandSize w:val="1"/>
      <w:tbl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single" w:sz="8" w:space="0" w:color="4CC3F0" w:themeColor="accent2" w:themeTint="BF"/>
      </w:tblBorders>
    </w:tblPr>
    <w:tblStylePr w:type="firstRow">
      <w:pPr>
        <w:spacing w:before="0" w:after="0" w:line="240" w:lineRule="auto"/>
      </w:pPr>
      <w:rPr>
        <w:b/>
        <w:bCs/>
        <w:color w:val="FFFFFF" w:themeColor="background1"/>
      </w:rPr>
      <w:tblPr/>
      <w:tcPr>
        <w:tc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nil"/>
          <w:insideV w:val="nil"/>
        </w:tcBorders>
        <w:shd w:val="clear" w:color="auto" w:fill="13AFEA" w:themeFill="accent2"/>
      </w:tcPr>
    </w:tblStylePr>
    <w:tblStylePr w:type="lastRow">
      <w:pPr>
        <w:spacing w:before="0" w:after="0" w:line="240" w:lineRule="auto"/>
      </w:pPr>
      <w:rPr>
        <w:b/>
        <w:bCs/>
      </w:rPr>
      <w:tblPr/>
      <w:tcPr>
        <w:tcBorders>
          <w:top w:val="double" w:sz="6"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EBFA" w:themeFill="accent2" w:themeFillTint="3F"/>
      </w:tcPr>
    </w:tblStylePr>
    <w:tblStylePr w:type="band1Horz">
      <w:tblPr/>
      <w:tcPr>
        <w:tcBorders>
          <w:insideH w:val="nil"/>
          <w:insideV w:val="nil"/>
        </w:tcBorders>
        <w:shd w:val="clear" w:color="auto" w:fill="C4EB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F14FAC"/>
    <w:tblPr>
      <w:tblStyleRowBandSize w:val="1"/>
      <w:tblStyleColBandSize w:val="1"/>
      <w:tbl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single" w:sz="8" w:space="0" w:color="B8EA40" w:themeColor="accent3" w:themeTint="BF"/>
      </w:tblBorders>
    </w:tblPr>
    <w:tblStylePr w:type="firstRow">
      <w:pPr>
        <w:spacing w:before="0" w:after="0" w:line="240" w:lineRule="auto"/>
      </w:pPr>
      <w:rPr>
        <w:b/>
        <w:bCs/>
        <w:color w:val="FFFFFF" w:themeColor="background1"/>
      </w:rPr>
      <w:tblPr/>
      <w:tcPr>
        <w:tc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nil"/>
          <w:insideV w:val="nil"/>
        </w:tcBorders>
        <w:shd w:val="clear" w:color="auto" w:fill="99CF16" w:themeFill="accent3"/>
      </w:tcPr>
    </w:tblStylePr>
    <w:tblStylePr w:type="lastRow">
      <w:pPr>
        <w:spacing w:before="0" w:after="0" w:line="240" w:lineRule="auto"/>
      </w:pPr>
      <w:rPr>
        <w:b/>
        <w:bCs/>
      </w:rPr>
      <w:tblPr/>
      <w:tcPr>
        <w:tcBorders>
          <w:top w:val="double" w:sz="6"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F8C0" w:themeFill="accent3" w:themeFillTint="3F"/>
      </w:tcPr>
    </w:tblStylePr>
    <w:tblStylePr w:type="band1Horz">
      <w:tblPr/>
      <w:tcPr>
        <w:tcBorders>
          <w:insideH w:val="nil"/>
          <w:insideV w:val="nil"/>
        </w:tcBorders>
        <w:shd w:val="clear" w:color="auto" w:fill="E7F8C0"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F14FAC"/>
    <w:tblPr>
      <w:tblStyleRowBandSize w:val="1"/>
      <w:tblStyleColBandSize w:val="1"/>
      <w:tbl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single" w:sz="8" w:space="0" w:color="57CF3C" w:themeColor="accent4" w:themeTint="BF"/>
      </w:tblBorders>
    </w:tblPr>
    <w:tblStylePr w:type="firstRow">
      <w:pPr>
        <w:spacing w:before="0" w:after="0" w:line="240" w:lineRule="auto"/>
      </w:pPr>
      <w:rPr>
        <w:b/>
        <w:bCs/>
        <w:color w:val="FFFFFF" w:themeColor="background1"/>
      </w:rPr>
      <w:tblPr/>
      <w:tcPr>
        <w:tc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nil"/>
          <w:insideV w:val="nil"/>
        </w:tcBorders>
        <w:shd w:val="clear" w:color="auto" w:fill="3A9625" w:themeFill="accent4"/>
      </w:tcPr>
    </w:tblStylePr>
    <w:tblStylePr w:type="lastRow">
      <w:pPr>
        <w:spacing w:before="0" w:after="0" w:line="240" w:lineRule="auto"/>
      </w:pPr>
      <w:rPr>
        <w:b/>
        <w:bCs/>
      </w:rPr>
      <w:tblPr/>
      <w:tcPr>
        <w:tcBorders>
          <w:top w:val="double" w:sz="6"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7EFBE" w:themeFill="accent4" w:themeFillTint="3F"/>
      </w:tcPr>
    </w:tblStylePr>
    <w:tblStylePr w:type="band1Horz">
      <w:tblPr/>
      <w:tcPr>
        <w:tcBorders>
          <w:insideH w:val="nil"/>
          <w:insideV w:val="nil"/>
        </w:tcBorders>
        <w:shd w:val="clear" w:color="auto" w:fill="C7EFB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F14FAC"/>
    <w:tblPr>
      <w:tblStyleRowBandSize w:val="1"/>
      <w:tblStyleColBandSize w:val="1"/>
      <w:tbl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single" w:sz="8" w:space="0" w:color="7195C8" w:themeColor="accent5" w:themeTint="BF"/>
      </w:tblBorders>
    </w:tblPr>
    <w:tblStylePr w:type="firstRow">
      <w:pPr>
        <w:spacing w:before="0" w:after="0" w:line="240" w:lineRule="auto"/>
      </w:pPr>
      <w:rPr>
        <w:b/>
        <w:bCs/>
        <w:color w:val="FFFFFF" w:themeColor="background1"/>
      </w:rPr>
      <w:tblPr/>
      <w:tcPr>
        <w:tc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nil"/>
          <w:insideV w:val="nil"/>
        </w:tcBorders>
        <w:shd w:val="clear" w:color="auto" w:fill="4573B3" w:themeFill="accent5"/>
      </w:tcPr>
    </w:tblStylePr>
    <w:tblStylePr w:type="lastRow">
      <w:pPr>
        <w:spacing w:before="0" w:after="0" w:line="240" w:lineRule="auto"/>
      </w:pPr>
      <w:rPr>
        <w:b/>
        <w:bCs/>
      </w:rPr>
      <w:tblPr/>
      <w:tcPr>
        <w:tcBorders>
          <w:top w:val="double" w:sz="6"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CED" w:themeFill="accent5" w:themeFillTint="3F"/>
      </w:tcPr>
    </w:tblStylePr>
    <w:tblStylePr w:type="band1Horz">
      <w:tblPr/>
      <w:tcPr>
        <w:tcBorders>
          <w:insideH w:val="nil"/>
          <w:insideV w:val="nil"/>
        </w:tcBorders>
        <w:shd w:val="clear" w:color="auto" w:fill="D0DCED"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F14FAC"/>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5A8" w:themeFill="accent1"/>
      </w:tcPr>
    </w:tblStylePr>
    <w:tblStylePr w:type="lastCol">
      <w:rPr>
        <w:b/>
        <w:bCs/>
        <w:color w:val="FFFFFF" w:themeColor="background1"/>
      </w:rPr>
      <w:tblPr/>
      <w:tcPr>
        <w:tcBorders>
          <w:left w:val="nil"/>
          <w:right w:val="nil"/>
          <w:insideH w:val="nil"/>
          <w:insideV w:val="nil"/>
        </w:tcBorders>
        <w:shd w:val="clear" w:color="auto" w:fill="0055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AFE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3AFEA" w:themeFill="accent2"/>
      </w:tcPr>
    </w:tblStylePr>
    <w:tblStylePr w:type="lastCol">
      <w:rPr>
        <w:b/>
        <w:bCs/>
        <w:color w:val="FFFFFF" w:themeColor="background1"/>
      </w:rPr>
      <w:tblPr/>
      <w:tcPr>
        <w:tcBorders>
          <w:left w:val="nil"/>
          <w:right w:val="nil"/>
          <w:insideH w:val="nil"/>
          <w:insideV w:val="nil"/>
        </w:tcBorders>
        <w:shd w:val="clear" w:color="auto" w:fill="13AFE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F1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F16" w:themeFill="accent3"/>
      </w:tcPr>
    </w:tblStylePr>
    <w:tblStylePr w:type="lastCol">
      <w:rPr>
        <w:b/>
        <w:bCs/>
        <w:color w:val="FFFFFF" w:themeColor="background1"/>
      </w:rPr>
      <w:tblPr/>
      <w:tcPr>
        <w:tcBorders>
          <w:left w:val="nil"/>
          <w:right w:val="nil"/>
          <w:insideH w:val="nil"/>
          <w:insideV w:val="nil"/>
        </w:tcBorders>
        <w:shd w:val="clear" w:color="auto" w:fill="99CF1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6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A9625" w:themeFill="accent4"/>
      </w:tcPr>
    </w:tblStylePr>
    <w:tblStylePr w:type="lastCol">
      <w:rPr>
        <w:b/>
        <w:bCs/>
        <w:color w:val="FFFFFF" w:themeColor="background1"/>
      </w:rPr>
      <w:tblPr/>
      <w:tcPr>
        <w:tcBorders>
          <w:left w:val="nil"/>
          <w:right w:val="nil"/>
          <w:insideH w:val="nil"/>
          <w:insideV w:val="nil"/>
        </w:tcBorders>
        <w:shd w:val="clear" w:color="auto" w:fill="3A96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73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73B3" w:themeFill="accent5"/>
      </w:tcPr>
    </w:tblStylePr>
    <w:tblStylePr w:type="lastCol">
      <w:rPr>
        <w:b/>
        <w:bCs/>
        <w:color w:val="FFFFFF" w:themeColor="background1"/>
      </w:rPr>
      <w:tblPr/>
      <w:tcPr>
        <w:tcBorders>
          <w:left w:val="nil"/>
          <w:right w:val="nil"/>
          <w:insideH w:val="nil"/>
          <w:insideV w:val="nil"/>
        </w:tcBorders>
        <w:shd w:val="clear" w:color="auto" w:fill="4573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F14F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F14FAC"/>
    <w:tblPr>
      <w:tblStyleRowBandSize w:val="1"/>
      <w:tblStyleColBandSize w:val="1"/>
      <w:tbl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single" w:sz="8" w:space="0" w:color="0080FD" w:themeColor="accent1" w:themeTint="BF"/>
        <w:insideV w:val="single" w:sz="8" w:space="0" w:color="0080FD" w:themeColor="accent1" w:themeTint="BF"/>
      </w:tblBorders>
    </w:tblPr>
    <w:tcPr>
      <w:shd w:val="clear" w:color="auto" w:fill="AAD5FF" w:themeFill="accent1" w:themeFillTint="3F"/>
    </w:tcPr>
    <w:tblStylePr w:type="firstRow">
      <w:rPr>
        <w:b/>
        <w:bCs/>
      </w:rPr>
    </w:tblStylePr>
    <w:tblStylePr w:type="lastRow">
      <w:rPr>
        <w:b/>
        <w:bCs/>
      </w:rPr>
      <w:tblPr/>
      <w:tcPr>
        <w:tcBorders>
          <w:top w:val="single" w:sz="18" w:space="0" w:color="0080FD" w:themeColor="accent1" w:themeTint="BF"/>
        </w:tcBorders>
      </w:tcPr>
    </w:tblStylePr>
    <w:tblStylePr w:type="firstCol">
      <w:rPr>
        <w:b/>
        <w:bCs/>
      </w:rPr>
    </w:tblStylePr>
    <w:tblStylePr w:type="lastCol">
      <w:rPr>
        <w:b/>
        <w:bCs/>
      </w:rPr>
    </w:tblStylePr>
    <w:tblStylePr w:type="band1Vert">
      <w:tblPr/>
      <w:tcPr>
        <w:shd w:val="clear" w:color="auto" w:fill="54AAFF" w:themeFill="accent1" w:themeFillTint="7F"/>
      </w:tcPr>
    </w:tblStylePr>
    <w:tblStylePr w:type="band1Horz">
      <w:tblPr/>
      <w:tcPr>
        <w:shd w:val="clear" w:color="auto" w:fill="54AAFF" w:themeFill="accent1" w:themeFillTint="7F"/>
      </w:tcPr>
    </w:tblStylePr>
  </w:style>
  <w:style w:type="table" w:styleId="Mellanmrktrutnt1-dekorfrg2">
    <w:name w:val="Medium Grid 1 Accent 2"/>
    <w:basedOn w:val="Normaltabell"/>
    <w:uiPriority w:val="67"/>
    <w:semiHidden/>
    <w:rsid w:val="00F14FAC"/>
    <w:tblPr>
      <w:tblStyleRowBandSize w:val="1"/>
      <w:tblStyleColBandSize w:val="1"/>
      <w:tbl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single" w:sz="8" w:space="0" w:color="4CC3F0" w:themeColor="accent2" w:themeTint="BF"/>
        <w:insideV w:val="single" w:sz="8" w:space="0" w:color="4CC3F0" w:themeColor="accent2" w:themeTint="BF"/>
      </w:tblBorders>
    </w:tblPr>
    <w:tcPr>
      <w:shd w:val="clear" w:color="auto" w:fill="C4EBFA" w:themeFill="accent2" w:themeFillTint="3F"/>
    </w:tcPr>
    <w:tblStylePr w:type="firstRow">
      <w:rPr>
        <w:b/>
        <w:bCs/>
      </w:rPr>
    </w:tblStylePr>
    <w:tblStylePr w:type="lastRow">
      <w:rPr>
        <w:b/>
        <w:bCs/>
      </w:rPr>
      <w:tblPr/>
      <w:tcPr>
        <w:tcBorders>
          <w:top w:val="single" w:sz="18" w:space="0" w:color="4CC3F0" w:themeColor="accent2" w:themeTint="BF"/>
        </w:tcBorders>
      </w:tcPr>
    </w:tblStylePr>
    <w:tblStylePr w:type="firstCol">
      <w:rPr>
        <w:b/>
        <w:bCs/>
      </w:rPr>
    </w:tblStylePr>
    <w:tblStylePr w:type="lastCol">
      <w:rPr>
        <w:b/>
        <w:bCs/>
      </w:rPr>
    </w:tblStylePr>
    <w:tblStylePr w:type="band1Vert">
      <w:tblPr/>
      <w:tcPr>
        <w:shd w:val="clear" w:color="auto" w:fill="88D7F5" w:themeFill="accent2" w:themeFillTint="7F"/>
      </w:tcPr>
    </w:tblStylePr>
    <w:tblStylePr w:type="band1Horz">
      <w:tblPr/>
      <w:tcPr>
        <w:shd w:val="clear" w:color="auto" w:fill="88D7F5" w:themeFill="accent2" w:themeFillTint="7F"/>
      </w:tcPr>
    </w:tblStylePr>
  </w:style>
  <w:style w:type="table" w:styleId="Mellanmrktrutnt1-dekorfrg3">
    <w:name w:val="Medium Grid 1 Accent 3"/>
    <w:basedOn w:val="Normaltabell"/>
    <w:uiPriority w:val="67"/>
    <w:semiHidden/>
    <w:rsid w:val="00F14FAC"/>
    <w:tblPr>
      <w:tblStyleRowBandSize w:val="1"/>
      <w:tblStyleColBandSize w:val="1"/>
      <w:tbl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single" w:sz="8" w:space="0" w:color="B8EA40" w:themeColor="accent3" w:themeTint="BF"/>
        <w:insideV w:val="single" w:sz="8" w:space="0" w:color="B8EA40" w:themeColor="accent3" w:themeTint="BF"/>
      </w:tblBorders>
    </w:tblPr>
    <w:tcPr>
      <w:shd w:val="clear" w:color="auto" w:fill="E7F8C0" w:themeFill="accent3" w:themeFillTint="3F"/>
    </w:tcPr>
    <w:tblStylePr w:type="firstRow">
      <w:rPr>
        <w:b/>
        <w:bCs/>
      </w:rPr>
    </w:tblStylePr>
    <w:tblStylePr w:type="lastRow">
      <w:rPr>
        <w:b/>
        <w:bCs/>
      </w:rPr>
      <w:tblPr/>
      <w:tcPr>
        <w:tcBorders>
          <w:top w:val="single" w:sz="18" w:space="0" w:color="B8EA40" w:themeColor="accent3" w:themeTint="BF"/>
        </w:tcBorders>
      </w:tcPr>
    </w:tblStylePr>
    <w:tblStylePr w:type="firstCol">
      <w:rPr>
        <w:b/>
        <w:bCs/>
      </w:rPr>
    </w:tblStylePr>
    <w:tblStylePr w:type="lastCol">
      <w:rPr>
        <w:b/>
        <w:bCs/>
      </w:rPr>
    </w:tblStylePr>
    <w:tblStylePr w:type="band1Vert">
      <w:tblPr/>
      <w:tcPr>
        <w:shd w:val="clear" w:color="auto" w:fill="D0F180" w:themeFill="accent3" w:themeFillTint="7F"/>
      </w:tcPr>
    </w:tblStylePr>
    <w:tblStylePr w:type="band1Horz">
      <w:tblPr/>
      <w:tcPr>
        <w:shd w:val="clear" w:color="auto" w:fill="D0F180" w:themeFill="accent3" w:themeFillTint="7F"/>
      </w:tcPr>
    </w:tblStylePr>
  </w:style>
  <w:style w:type="table" w:styleId="Mellanmrktrutnt1-dekorfrg4">
    <w:name w:val="Medium Grid 1 Accent 4"/>
    <w:basedOn w:val="Normaltabell"/>
    <w:uiPriority w:val="67"/>
    <w:semiHidden/>
    <w:rsid w:val="00F14FAC"/>
    <w:tblPr>
      <w:tblStyleRowBandSize w:val="1"/>
      <w:tblStyleColBandSize w:val="1"/>
      <w:tbl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single" w:sz="8" w:space="0" w:color="57CF3C" w:themeColor="accent4" w:themeTint="BF"/>
        <w:insideV w:val="single" w:sz="8" w:space="0" w:color="57CF3C" w:themeColor="accent4" w:themeTint="BF"/>
      </w:tblBorders>
    </w:tblPr>
    <w:tcPr>
      <w:shd w:val="clear" w:color="auto" w:fill="C7EFBE" w:themeFill="accent4" w:themeFillTint="3F"/>
    </w:tcPr>
    <w:tblStylePr w:type="firstRow">
      <w:rPr>
        <w:b/>
        <w:bCs/>
      </w:rPr>
    </w:tblStylePr>
    <w:tblStylePr w:type="lastRow">
      <w:rPr>
        <w:b/>
        <w:bCs/>
      </w:rPr>
      <w:tblPr/>
      <w:tcPr>
        <w:tcBorders>
          <w:top w:val="single" w:sz="18" w:space="0" w:color="57CF3C" w:themeColor="accent4" w:themeTint="BF"/>
        </w:tcBorders>
      </w:tcPr>
    </w:tblStylePr>
    <w:tblStylePr w:type="firstCol">
      <w:rPr>
        <w:b/>
        <w:bCs/>
      </w:rPr>
    </w:tblStylePr>
    <w:tblStylePr w:type="lastCol">
      <w:rPr>
        <w:b/>
        <w:bCs/>
      </w:rPr>
    </w:tblStylePr>
    <w:tblStylePr w:type="band1Vert">
      <w:tblPr/>
      <w:tcPr>
        <w:shd w:val="clear" w:color="auto" w:fill="8FDF7D" w:themeFill="accent4" w:themeFillTint="7F"/>
      </w:tcPr>
    </w:tblStylePr>
    <w:tblStylePr w:type="band1Horz">
      <w:tblPr/>
      <w:tcPr>
        <w:shd w:val="clear" w:color="auto" w:fill="8FDF7D" w:themeFill="accent4" w:themeFillTint="7F"/>
      </w:tcPr>
    </w:tblStylePr>
  </w:style>
  <w:style w:type="table" w:styleId="Mellanmrktrutnt1-dekorfrg5">
    <w:name w:val="Medium Grid 1 Accent 5"/>
    <w:basedOn w:val="Normaltabell"/>
    <w:uiPriority w:val="67"/>
    <w:semiHidden/>
    <w:rsid w:val="00F14FAC"/>
    <w:tblPr>
      <w:tblStyleRowBandSize w:val="1"/>
      <w:tblStyleColBandSize w:val="1"/>
      <w:tbl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single" w:sz="8" w:space="0" w:color="7195C8" w:themeColor="accent5" w:themeTint="BF"/>
        <w:insideV w:val="single" w:sz="8" w:space="0" w:color="7195C8" w:themeColor="accent5" w:themeTint="BF"/>
      </w:tblBorders>
    </w:tblPr>
    <w:tcPr>
      <w:shd w:val="clear" w:color="auto" w:fill="D0DCED" w:themeFill="accent5" w:themeFillTint="3F"/>
    </w:tcPr>
    <w:tblStylePr w:type="firstRow">
      <w:rPr>
        <w:b/>
        <w:bCs/>
      </w:rPr>
    </w:tblStylePr>
    <w:tblStylePr w:type="lastRow">
      <w:rPr>
        <w:b/>
        <w:bCs/>
      </w:rPr>
      <w:tblPr/>
      <w:tcPr>
        <w:tcBorders>
          <w:top w:val="single" w:sz="18" w:space="0" w:color="7195C8" w:themeColor="accent5" w:themeTint="BF"/>
        </w:tcBorders>
      </w:tcPr>
    </w:tblStylePr>
    <w:tblStylePr w:type="firstCol">
      <w:rPr>
        <w:b/>
        <w:bCs/>
      </w:rPr>
    </w:tblStylePr>
    <w:tblStylePr w:type="lastCol">
      <w:rPr>
        <w:b/>
        <w:bCs/>
      </w:rPr>
    </w:tblStylePr>
    <w:tblStylePr w:type="band1Vert">
      <w:tblPr/>
      <w:tcPr>
        <w:shd w:val="clear" w:color="auto" w:fill="A0B8DA" w:themeFill="accent5" w:themeFillTint="7F"/>
      </w:tcPr>
    </w:tblStylePr>
    <w:tblStylePr w:type="band1Horz">
      <w:tblPr/>
      <w:tcPr>
        <w:shd w:val="clear" w:color="auto" w:fill="A0B8DA" w:themeFill="accent5" w:themeFillTint="7F"/>
      </w:tcPr>
    </w:tblStylePr>
  </w:style>
  <w:style w:type="table" w:styleId="Mellanmrktrutnt1-dekorfrg6">
    <w:name w:val="Medium Grid 1 Accent 6"/>
    <w:basedOn w:val="Normaltabell"/>
    <w:uiPriority w:val="67"/>
    <w:semiHidden/>
    <w:rsid w:val="00F14FAC"/>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Mellanmrktrutnt21">
    <w:name w:val="Mellanmörkt rutnät 21"/>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insideH w:val="single" w:sz="8" w:space="0" w:color="0055A8" w:themeColor="accent1"/>
        <w:insideV w:val="single" w:sz="8" w:space="0" w:color="0055A8" w:themeColor="accent1"/>
      </w:tblBorders>
    </w:tblPr>
    <w:tcPr>
      <w:shd w:val="clear" w:color="auto" w:fill="AAD5FF" w:themeFill="accent1" w:themeFillTint="3F"/>
    </w:tcPr>
    <w:tblStylePr w:type="firstRow">
      <w:rPr>
        <w:b/>
        <w:bCs/>
        <w:color w:val="000000" w:themeColor="text1"/>
      </w:rPr>
      <w:tblPr/>
      <w:tcPr>
        <w:shd w:val="clear" w:color="auto" w:fill="DD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DFF" w:themeFill="accent1" w:themeFillTint="33"/>
      </w:tcPr>
    </w:tblStylePr>
    <w:tblStylePr w:type="band1Vert">
      <w:tblPr/>
      <w:tcPr>
        <w:shd w:val="clear" w:color="auto" w:fill="54AAFF" w:themeFill="accent1" w:themeFillTint="7F"/>
      </w:tcPr>
    </w:tblStylePr>
    <w:tblStylePr w:type="band1Horz">
      <w:tblPr/>
      <w:tcPr>
        <w:tcBorders>
          <w:insideH w:val="single" w:sz="6" w:space="0" w:color="0055A8" w:themeColor="accent1"/>
          <w:insideV w:val="single" w:sz="6" w:space="0" w:color="0055A8" w:themeColor="accent1"/>
        </w:tcBorders>
        <w:shd w:val="clear" w:color="auto" w:fill="54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insideH w:val="single" w:sz="8" w:space="0" w:color="13AFEA" w:themeColor="accent2"/>
        <w:insideV w:val="single" w:sz="8" w:space="0" w:color="13AFEA" w:themeColor="accent2"/>
      </w:tblBorders>
    </w:tblPr>
    <w:tcPr>
      <w:shd w:val="clear" w:color="auto" w:fill="C4EBFA" w:themeFill="accent2" w:themeFillTint="3F"/>
    </w:tcPr>
    <w:tblStylePr w:type="firstRow">
      <w:rPr>
        <w:b/>
        <w:bCs/>
        <w:color w:val="000000" w:themeColor="text1"/>
      </w:rPr>
      <w:tblPr/>
      <w:tcPr>
        <w:shd w:val="clear" w:color="auto" w:fill="E7F7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FFB" w:themeFill="accent2" w:themeFillTint="33"/>
      </w:tcPr>
    </w:tblStylePr>
    <w:tblStylePr w:type="band1Vert">
      <w:tblPr/>
      <w:tcPr>
        <w:shd w:val="clear" w:color="auto" w:fill="88D7F5" w:themeFill="accent2" w:themeFillTint="7F"/>
      </w:tcPr>
    </w:tblStylePr>
    <w:tblStylePr w:type="band1Horz">
      <w:tblPr/>
      <w:tcPr>
        <w:tcBorders>
          <w:insideH w:val="single" w:sz="6" w:space="0" w:color="13AFEA" w:themeColor="accent2"/>
          <w:insideV w:val="single" w:sz="6" w:space="0" w:color="13AFEA" w:themeColor="accent2"/>
        </w:tcBorders>
        <w:shd w:val="clear" w:color="auto" w:fill="88D7F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insideH w:val="single" w:sz="8" w:space="0" w:color="99CF16" w:themeColor="accent3"/>
        <w:insideV w:val="single" w:sz="8" w:space="0" w:color="99CF16" w:themeColor="accent3"/>
      </w:tblBorders>
    </w:tblPr>
    <w:tcPr>
      <w:shd w:val="clear" w:color="auto" w:fill="E7F8C0" w:themeFill="accent3" w:themeFillTint="3F"/>
    </w:tcPr>
    <w:tblStylePr w:type="firstRow">
      <w:rPr>
        <w:b/>
        <w:bCs/>
        <w:color w:val="000000" w:themeColor="text1"/>
      </w:rPr>
      <w:tblPr/>
      <w:tcPr>
        <w:shd w:val="clear" w:color="auto" w:fill="F5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9CC" w:themeFill="accent3" w:themeFillTint="33"/>
      </w:tcPr>
    </w:tblStylePr>
    <w:tblStylePr w:type="band1Vert">
      <w:tblPr/>
      <w:tcPr>
        <w:shd w:val="clear" w:color="auto" w:fill="D0F180" w:themeFill="accent3" w:themeFillTint="7F"/>
      </w:tcPr>
    </w:tblStylePr>
    <w:tblStylePr w:type="band1Horz">
      <w:tblPr/>
      <w:tcPr>
        <w:tcBorders>
          <w:insideH w:val="single" w:sz="6" w:space="0" w:color="99CF16" w:themeColor="accent3"/>
          <w:insideV w:val="single" w:sz="6" w:space="0" w:color="99CF16" w:themeColor="accent3"/>
        </w:tcBorders>
        <w:shd w:val="clear" w:color="auto" w:fill="D0F180"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insideH w:val="single" w:sz="8" w:space="0" w:color="3A9625" w:themeColor="accent4"/>
        <w:insideV w:val="single" w:sz="8" w:space="0" w:color="3A9625" w:themeColor="accent4"/>
      </w:tblBorders>
    </w:tblPr>
    <w:tcPr>
      <w:shd w:val="clear" w:color="auto" w:fill="C7EFBE" w:themeFill="accent4" w:themeFillTint="3F"/>
    </w:tcPr>
    <w:tblStylePr w:type="firstRow">
      <w:rPr>
        <w:b/>
        <w:bCs/>
        <w:color w:val="000000" w:themeColor="text1"/>
      </w:rPr>
      <w:tblPr/>
      <w:tcPr>
        <w:shd w:val="clear" w:color="auto" w:fill="E9F8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CB" w:themeFill="accent4" w:themeFillTint="33"/>
      </w:tcPr>
    </w:tblStylePr>
    <w:tblStylePr w:type="band1Vert">
      <w:tblPr/>
      <w:tcPr>
        <w:shd w:val="clear" w:color="auto" w:fill="8FDF7D" w:themeFill="accent4" w:themeFillTint="7F"/>
      </w:tcPr>
    </w:tblStylePr>
    <w:tblStylePr w:type="band1Horz">
      <w:tblPr/>
      <w:tcPr>
        <w:tcBorders>
          <w:insideH w:val="single" w:sz="6" w:space="0" w:color="3A9625" w:themeColor="accent4"/>
          <w:insideV w:val="single" w:sz="6" w:space="0" w:color="3A9625" w:themeColor="accent4"/>
        </w:tcBorders>
        <w:shd w:val="clear" w:color="auto" w:fill="8FDF7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insideH w:val="single" w:sz="8" w:space="0" w:color="4573B3" w:themeColor="accent5"/>
        <w:insideV w:val="single" w:sz="8" w:space="0" w:color="4573B3" w:themeColor="accent5"/>
      </w:tblBorders>
    </w:tblPr>
    <w:tcPr>
      <w:shd w:val="clear" w:color="auto" w:fill="D0DCED" w:themeFill="accent5" w:themeFillTint="3F"/>
    </w:tcPr>
    <w:tblStylePr w:type="firstRow">
      <w:rPr>
        <w:b/>
        <w:bCs/>
        <w:color w:val="000000" w:themeColor="text1"/>
      </w:rPr>
      <w:tblPr/>
      <w:tcPr>
        <w:shd w:val="clear" w:color="auto" w:fill="EC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2F0" w:themeFill="accent5" w:themeFillTint="33"/>
      </w:tcPr>
    </w:tblStylePr>
    <w:tblStylePr w:type="band1Vert">
      <w:tblPr/>
      <w:tcPr>
        <w:shd w:val="clear" w:color="auto" w:fill="A0B8DA" w:themeFill="accent5" w:themeFillTint="7F"/>
      </w:tcPr>
    </w:tblStylePr>
    <w:tblStylePr w:type="band1Horz">
      <w:tblPr/>
      <w:tcPr>
        <w:tcBorders>
          <w:insideH w:val="single" w:sz="6" w:space="0" w:color="4573B3" w:themeColor="accent5"/>
          <w:insideV w:val="single" w:sz="6" w:space="0" w:color="4573B3" w:themeColor="accent5"/>
        </w:tcBorders>
        <w:shd w:val="clear" w:color="auto" w:fill="A0B8DA"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000000" w:themeColor="text1"/>
      </w:rPr>
      <w:tblPr/>
      <w:tcPr>
        <w:shd w:val="clear" w:color="auto" w:fill="E6E6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AFF" w:themeFill="accent1" w:themeFillTint="7F"/>
      </w:tcPr>
    </w:tblStylePr>
  </w:style>
  <w:style w:type="table" w:styleId="Mellanmrktrutnt3-dekorfrg2">
    <w:name w:val="Medium Grid 3 Accent 2"/>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EB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AFE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AFE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AFE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AFE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D7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D7F5" w:themeFill="accent2" w:themeFillTint="7F"/>
      </w:tcPr>
    </w:tblStylePr>
  </w:style>
  <w:style w:type="table" w:styleId="Mellanmrktrutnt3-dekorfrg3">
    <w:name w:val="Medium Grid 3 Accent 3"/>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8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F1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F1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F1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F1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F1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F180" w:themeFill="accent3" w:themeFillTint="7F"/>
      </w:tcPr>
    </w:tblStylePr>
  </w:style>
  <w:style w:type="table" w:styleId="Mellanmrktrutnt3-dekorfrg4">
    <w:name w:val="Medium Grid 3 Accent 4"/>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F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6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6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6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6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F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F7D" w:themeFill="accent4" w:themeFillTint="7F"/>
      </w:tcPr>
    </w:tblStylePr>
  </w:style>
  <w:style w:type="table" w:styleId="Mellanmrktrutnt3-dekorfrg5">
    <w:name w:val="Medium Grid 3 Accent 5"/>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C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73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73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73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73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8DA" w:themeFill="accent5" w:themeFillTint="7F"/>
      </w:tcPr>
    </w:tblStylePr>
  </w:style>
  <w:style w:type="table" w:styleId="Mellanmrktrutnt3-dekorfrg6">
    <w:name w:val="Medium Grid 3 Accent 6"/>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Moderntabell">
    <w:name w:val="Table Contemporary"/>
    <w:basedOn w:val="Normaltabell"/>
    <w:semiHidden/>
    <w:rsid w:val="00F14F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F14F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F14FAC"/>
    <w:rPr>
      <w:color w:val="FFFFFF" w:themeColor="background1"/>
    </w:rPr>
    <w:tblPr>
      <w:tblStyleRowBandSize w:val="1"/>
      <w:tblStyleColBandSize w:val="1"/>
    </w:tblPr>
    <w:tcPr>
      <w:shd w:val="clear" w:color="auto" w:fill="0055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F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F7D" w:themeFill="accent1" w:themeFillShade="BF"/>
      </w:tcPr>
    </w:tblStylePr>
    <w:tblStylePr w:type="band1Vert">
      <w:tblPr/>
      <w:tcPr>
        <w:tcBorders>
          <w:top w:val="nil"/>
          <w:left w:val="nil"/>
          <w:bottom w:val="nil"/>
          <w:right w:val="nil"/>
          <w:insideH w:val="nil"/>
          <w:insideV w:val="nil"/>
        </w:tcBorders>
        <w:shd w:val="clear" w:color="auto" w:fill="003F7D" w:themeFill="accent1" w:themeFillShade="BF"/>
      </w:tcPr>
    </w:tblStylePr>
    <w:tblStylePr w:type="band1Horz">
      <w:tblPr/>
      <w:tcPr>
        <w:tcBorders>
          <w:top w:val="nil"/>
          <w:left w:val="nil"/>
          <w:bottom w:val="nil"/>
          <w:right w:val="nil"/>
          <w:insideH w:val="nil"/>
          <w:insideV w:val="nil"/>
        </w:tcBorders>
        <w:shd w:val="clear" w:color="auto" w:fill="003F7D" w:themeFill="accent1" w:themeFillShade="BF"/>
      </w:tcPr>
    </w:tblStylePr>
  </w:style>
  <w:style w:type="table" w:styleId="Mrklista-dekorfrg2">
    <w:name w:val="Dark List Accent 2"/>
    <w:basedOn w:val="Normaltabell"/>
    <w:uiPriority w:val="70"/>
    <w:semiHidden/>
    <w:rsid w:val="00F14FAC"/>
    <w:rPr>
      <w:color w:val="FFFFFF" w:themeColor="background1"/>
    </w:rPr>
    <w:tblPr>
      <w:tblStyleRowBandSize w:val="1"/>
      <w:tblStyleColBandSize w:val="1"/>
    </w:tblPr>
    <w:tcPr>
      <w:shd w:val="clear" w:color="auto" w:fill="13AFE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577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E82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E82AF" w:themeFill="accent2" w:themeFillShade="BF"/>
      </w:tcPr>
    </w:tblStylePr>
    <w:tblStylePr w:type="band1Vert">
      <w:tblPr/>
      <w:tcPr>
        <w:tcBorders>
          <w:top w:val="nil"/>
          <w:left w:val="nil"/>
          <w:bottom w:val="nil"/>
          <w:right w:val="nil"/>
          <w:insideH w:val="nil"/>
          <w:insideV w:val="nil"/>
        </w:tcBorders>
        <w:shd w:val="clear" w:color="auto" w:fill="0E82AF" w:themeFill="accent2" w:themeFillShade="BF"/>
      </w:tcPr>
    </w:tblStylePr>
    <w:tblStylePr w:type="band1Horz">
      <w:tblPr/>
      <w:tcPr>
        <w:tcBorders>
          <w:top w:val="nil"/>
          <w:left w:val="nil"/>
          <w:bottom w:val="nil"/>
          <w:right w:val="nil"/>
          <w:insideH w:val="nil"/>
          <w:insideV w:val="nil"/>
        </w:tcBorders>
        <w:shd w:val="clear" w:color="auto" w:fill="0E82AF" w:themeFill="accent2" w:themeFillShade="BF"/>
      </w:tcPr>
    </w:tblStylePr>
  </w:style>
  <w:style w:type="table" w:styleId="Mrklista-dekorfrg3">
    <w:name w:val="Dark List Accent 3"/>
    <w:basedOn w:val="Normaltabell"/>
    <w:uiPriority w:val="70"/>
    <w:semiHidden/>
    <w:rsid w:val="00F14FAC"/>
    <w:rPr>
      <w:color w:val="FFFFFF" w:themeColor="background1"/>
    </w:rPr>
    <w:tblPr>
      <w:tblStyleRowBandSize w:val="1"/>
      <w:tblStyleColBandSize w:val="1"/>
    </w:tblPr>
    <w:tcPr>
      <w:shd w:val="clear" w:color="auto" w:fill="99CF1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7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29A1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29A10" w:themeFill="accent3" w:themeFillShade="BF"/>
      </w:tcPr>
    </w:tblStylePr>
    <w:tblStylePr w:type="band1Vert">
      <w:tblPr/>
      <w:tcPr>
        <w:tcBorders>
          <w:top w:val="nil"/>
          <w:left w:val="nil"/>
          <w:bottom w:val="nil"/>
          <w:right w:val="nil"/>
          <w:insideH w:val="nil"/>
          <w:insideV w:val="nil"/>
        </w:tcBorders>
        <w:shd w:val="clear" w:color="auto" w:fill="729A10" w:themeFill="accent3" w:themeFillShade="BF"/>
      </w:tcPr>
    </w:tblStylePr>
    <w:tblStylePr w:type="band1Horz">
      <w:tblPr/>
      <w:tcPr>
        <w:tcBorders>
          <w:top w:val="nil"/>
          <w:left w:val="nil"/>
          <w:bottom w:val="nil"/>
          <w:right w:val="nil"/>
          <w:insideH w:val="nil"/>
          <w:insideV w:val="nil"/>
        </w:tcBorders>
        <w:shd w:val="clear" w:color="auto" w:fill="729A10" w:themeFill="accent3" w:themeFillShade="BF"/>
      </w:tcPr>
    </w:tblStylePr>
  </w:style>
  <w:style w:type="table" w:styleId="Mrklista-dekorfrg4">
    <w:name w:val="Dark List Accent 4"/>
    <w:basedOn w:val="Normaltabell"/>
    <w:uiPriority w:val="70"/>
    <w:semiHidden/>
    <w:rsid w:val="00F14FAC"/>
    <w:rPr>
      <w:color w:val="FFFFFF" w:themeColor="background1"/>
    </w:rPr>
    <w:tblPr>
      <w:tblStyleRowBandSize w:val="1"/>
      <w:tblStyleColBandSize w:val="1"/>
    </w:tblPr>
    <w:tcPr>
      <w:shd w:val="clear" w:color="auto" w:fill="3A96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4A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B70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B701B" w:themeFill="accent4" w:themeFillShade="BF"/>
      </w:tcPr>
    </w:tblStylePr>
    <w:tblStylePr w:type="band1Vert">
      <w:tblPr/>
      <w:tcPr>
        <w:tcBorders>
          <w:top w:val="nil"/>
          <w:left w:val="nil"/>
          <w:bottom w:val="nil"/>
          <w:right w:val="nil"/>
          <w:insideH w:val="nil"/>
          <w:insideV w:val="nil"/>
        </w:tcBorders>
        <w:shd w:val="clear" w:color="auto" w:fill="2B701B" w:themeFill="accent4" w:themeFillShade="BF"/>
      </w:tcPr>
    </w:tblStylePr>
    <w:tblStylePr w:type="band1Horz">
      <w:tblPr/>
      <w:tcPr>
        <w:tcBorders>
          <w:top w:val="nil"/>
          <w:left w:val="nil"/>
          <w:bottom w:val="nil"/>
          <w:right w:val="nil"/>
          <w:insideH w:val="nil"/>
          <w:insideV w:val="nil"/>
        </w:tcBorders>
        <w:shd w:val="clear" w:color="auto" w:fill="2B701B" w:themeFill="accent4" w:themeFillShade="BF"/>
      </w:tcPr>
    </w:tblStylePr>
  </w:style>
  <w:style w:type="table" w:styleId="Mrklista-dekorfrg5">
    <w:name w:val="Dark List Accent 5"/>
    <w:basedOn w:val="Normaltabell"/>
    <w:uiPriority w:val="70"/>
    <w:semiHidden/>
    <w:rsid w:val="00F14FAC"/>
    <w:rPr>
      <w:color w:val="FFFFFF" w:themeColor="background1"/>
    </w:rPr>
    <w:tblPr>
      <w:tblStyleRowBandSize w:val="1"/>
      <w:tblStyleColBandSize w:val="1"/>
    </w:tblPr>
    <w:tcPr>
      <w:shd w:val="clear" w:color="auto" w:fill="4573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9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355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35585" w:themeFill="accent5" w:themeFillShade="BF"/>
      </w:tcPr>
    </w:tblStylePr>
    <w:tblStylePr w:type="band1Vert">
      <w:tblPr/>
      <w:tcPr>
        <w:tcBorders>
          <w:top w:val="nil"/>
          <w:left w:val="nil"/>
          <w:bottom w:val="nil"/>
          <w:right w:val="nil"/>
          <w:insideH w:val="nil"/>
          <w:insideV w:val="nil"/>
        </w:tcBorders>
        <w:shd w:val="clear" w:color="auto" w:fill="335585" w:themeFill="accent5" w:themeFillShade="BF"/>
      </w:tcPr>
    </w:tblStylePr>
    <w:tblStylePr w:type="band1Horz">
      <w:tblPr/>
      <w:tcPr>
        <w:tcBorders>
          <w:top w:val="nil"/>
          <w:left w:val="nil"/>
          <w:bottom w:val="nil"/>
          <w:right w:val="nil"/>
          <w:insideH w:val="nil"/>
          <w:insideV w:val="nil"/>
        </w:tcBorders>
        <w:shd w:val="clear" w:color="auto" w:fill="335585" w:themeFill="accent5" w:themeFillShade="BF"/>
      </w:tcPr>
    </w:tblStylePr>
  </w:style>
  <w:style w:type="table" w:styleId="Mrklista-dekorfrg6">
    <w:name w:val="Dark List Accent 6"/>
    <w:basedOn w:val="Normaltabell"/>
    <w:uiPriority w:val="70"/>
    <w:semiHidden/>
    <w:rsid w:val="00F14FAC"/>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styleId="Normalwebb">
    <w:name w:val="Normal (Web)"/>
    <w:basedOn w:val="Normal"/>
    <w:uiPriority w:val="99"/>
    <w:semiHidden/>
    <w:rsid w:val="00F14FAC"/>
    <w:rPr>
      <w:rFonts w:ascii="Times New Roman" w:hAnsi="Times New Roman"/>
      <w:sz w:val="24"/>
      <w:szCs w:val="24"/>
    </w:rPr>
  </w:style>
  <w:style w:type="paragraph" w:styleId="Normaltindrag">
    <w:name w:val="Normal Indent"/>
    <w:basedOn w:val="Normal"/>
    <w:semiHidden/>
    <w:rsid w:val="005438E9"/>
    <w:pPr>
      <w:ind w:left="907"/>
    </w:pPr>
  </w:style>
  <w:style w:type="paragraph" w:styleId="Numreradlista">
    <w:name w:val="List Number"/>
    <w:basedOn w:val="Rubrik1"/>
    <w:next w:val="IndragNormal"/>
    <w:uiPriority w:val="2"/>
    <w:qFormat/>
    <w:rsid w:val="00A6133E"/>
    <w:pPr>
      <w:numPr>
        <w:numId w:val="45"/>
      </w:numPr>
      <w:spacing w:after="0"/>
      <w:contextualSpacing/>
    </w:pPr>
    <w:rPr>
      <w:sz w:val="24"/>
    </w:rPr>
  </w:style>
  <w:style w:type="paragraph" w:styleId="Numreradlista2">
    <w:name w:val="List Number 2"/>
    <w:basedOn w:val="Rubrik2"/>
    <w:next w:val="IndragNormal"/>
    <w:uiPriority w:val="2"/>
    <w:qFormat/>
    <w:rsid w:val="00297AD7"/>
    <w:pPr>
      <w:numPr>
        <w:ilvl w:val="1"/>
        <w:numId w:val="45"/>
      </w:numPr>
      <w:spacing w:before="120"/>
      <w:contextualSpacing/>
    </w:pPr>
  </w:style>
  <w:style w:type="paragraph" w:styleId="Numreradlista3">
    <w:name w:val="List Number 3"/>
    <w:basedOn w:val="Rubrik3"/>
    <w:next w:val="IndragNormal"/>
    <w:uiPriority w:val="2"/>
    <w:qFormat/>
    <w:rsid w:val="00297AD7"/>
    <w:pPr>
      <w:numPr>
        <w:ilvl w:val="2"/>
        <w:numId w:val="45"/>
      </w:numPr>
      <w:contextualSpacing/>
    </w:pPr>
  </w:style>
  <w:style w:type="paragraph" w:styleId="Numreradlista4">
    <w:name w:val="List Number 4"/>
    <w:basedOn w:val="Rubrik4"/>
    <w:next w:val="IndragNormal"/>
    <w:uiPriority w:val="2"/>
    <w:qFormat/>
    <w:rsid w:val="00297AD7"/>
    <w:pPr>
      <w:numPr>
        <w:ilvl w:val="3"/>
        <w:numId w:val="45"/>
      </w:numPr>
      <w:contextualSpacing/>
    </w:pPr>
  </w:style>
  <w:style w:type="paragraph" w:styleId="Numreradlista5">
    <w:name w:val="List Number 5"/>
    <w:basedOn w:val="Normal"/>
    <w:semiHidden/>
    <w:rsid w:val="00F14FAC"/>
    <w:pPr>
      <w:numPr>
        <w:numId w:val="5"/>
      </w:numPr>
      <w:contextualSpacing/>
    </w:pPr>
  </w:style>
  <w:style w:type="paragraph" w:styleId="Oformateradtext">
    <w:name w:val="Plain Text"/>
    <w:basedOn w:val="Normal"/>
    <w:link w:val="OformateradtextChar"/>
    <w:semiHidden/>
    <w:rsid w:val="00F14FAC"/>
    <w:rPr>
      <w:rFonts w:ascii="Consolas" w:hAnsi="Consolas"/>
      <w:sz w:val="21"/>
      <w:szCs w:val="21"/>
    </w:rPr>
  </w:style>
  <w:style w:type="character" w:customStyle="1" w:styleId="OformateradtextChar">
    <w:name w:val="Oformaterad text Char"/>
    <w:basedOn w:val="Standardstycketeckensnitt"/>
    <w:link w:val="Oformateradtext"/>
    <w:rsid w:val="00F14FAC"/>
    <w:rPr>
      <w:rFonts w:ascii="Consolas" w:hAnsi="Consolas"/>
      <w:sz w:val="21"/>
      <w:szCs w:val="21"/>
    </w:rPr>
  </w:style>
  <w:style w:type="character" w:styleId="Platshllartext">
    <w:name w:val="Placeholder Text"/>
    <w:basedOn w:val="Standardstycketeckensnitt"/>
    <w:uiPriority w:val="99"/>
    <w:semiHidden/>
    <w:rsid w:val="00F14FAC"/>
    <w:rPr>
      <w:color w:val="808080"/>
    </w:rPr>
  </w:style>
  <w:style w:type="table" w:styleId="Professionelltabell">
    <w:name w:val="Table Professional"/>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Liststycke"/>
    <w:uiPriority w:val="1"/>
    <w:qFormat/>
    <w:rsid w:val="008D3E86"/>
    <w:pPr>
      <w:numPr>
        <w:numId w:val="30"/>
      </w:numPr>
    </w:pPr>
  </w:style>
  <w:style w:type="paragraph" w:styleId="Punktlista2">
    <w:name w:val="List Bullet 2"/>
    <w:basedOn w:val="Normal"/>
    <w:uiPriority w:val="1"/>
    <w:qFormat/>
    <w:rsid w:val="00A24A24"/>
    <w:pPr>
      <w:numPr>
        <w:numId w:val="47"/>
      </w:numPr>
      <w:ind w:left="567" w:hanging="567"/>
      <w:contextualSpacing/>
    </w:pPr>
  </w:style>
  <w:style w:type="paragraph" w:styleId="Punktlista3">
    <w:name w:val="List Bullet 3"/>
    <w:basedOn w:val="Normal"/>
    <w:semiHidden/>
    <w:rsid w:val="00F14FAC"/>
    <w:pPr>
      <w:numPr>
        <w:numId w:val="8"/>
      </w:numPr>
      <w:contextualSpacing/>
    </w:pPr>
  </w:style>
  <w:style w:type="paragraph" w:styleId="Punktlista4">
    <w:name w:val="List Bullet 4"/>
    <w:basedOn w:val="Normal"/>
    <w:semiHidden/>
    <w:rsid w:val="00F14FAC"/>
    <w:pPr>
      <w:numPr>
        <w:numId w:val="9"/>
      </w:numPr>
      <w:contextualSpacing/>
    </w:pPr>
  </w:style>
  <w:style w:type="paragraph" w:styleId="Punktlista5">
    <w:name w:val="List Bullet 5"/>
    <w:basedOn w:val="Normal"/>
    <w:semiHidden/>
    <w:rsid w:val="00F14FAC"/>
    <w:pPr>
      <w:numPr>
        <w:numId w:val="10"/>
      </w:numPr>
      <w:contextualSpacing/>
    </w:pPr>
  </w:style>
  <w:style w:type="character" w:styleId="Radnummer">
    <w:name w:val="line number"/>
    <w:basedOn w:val="Standardstycketeckensnitt"/>
    <w:semiHidden/>
    <w:rsid w:val="00F14FAC"/>
  </w:style>
  <w:style w:type="paragraph" w:styleId="Rubrik">
    <w:name w:val="Title"/>
    <w:basedOn w:val="Normal"/>
    <w:next w:val="Normal"/>
    <w:link w:val="RubrikChar"/>
    <w:semiHidden/>
    <w:qFormat/>
    <w:rsid w:val="00F14FAC"/>
    <w:pPr>
      <w:pBdr>
        <w:bottom w:val="single" w:sz="8" w:space="4" w:color="0055A8" w:themeColor="accent1"/>
      </w:pBdr>
      <w:spacing w:after="300"/>
      <w:contextualSpacing/>
    </w:pPr>
    <w:rPr>
      <w:rFonts w:asciiTheme="majorHAnsi" w:eastAsiaTheme="majorEastAsia" w:hAnsiTheme="majorHAnsi" w:cstheme="majorBidi"/>
      <w:color w:val="335585" w:themeColor="text2" w:themeShade="BF"/>
      <w:spacing w:val="5"/>
      <w:kern w:val="28"/>
      <w:sz w:val="52"/>
      <w:szCs w:val="52"/>
    </w:rPr>
  </w:style>
  <w:style w:type="character" w:customStyle="1" w:styleId="RubrikChar">
    <w:name w:val="Rubrik Char"/>
    <w:basedOn w:val="Standardstycketeckensnitt"/>
    <w:link w:val="Rubrik"/>
    <w:rsid w:val="00F14FAC"/>
    <w:rPr>
      <w:rFonts w:asciiTheme="majorHAnsi" w:eastAsiaTheme="majorEastAsia" w:hAnsiTheme="majorHAnsi" w:cstheme="majorBidi"/>
      <w:color w:val="335585" w:themeColor="text2" w:themeShade="BF"/>
      <w:spacing w:val="5"/>
      <w:kern w:val="28"/>
      <w:sz w:val="52"/>
      <w:szCs w:val="52"/>
    </w:rPr>
  </w:style>
  <w:style w:type="character" w:customStyle="1" w:styleId="Rubrik5Char">
    <w:name w:val="Rubrik 5 Char"/>
    <w:basedOn w:val="Standardstycketeckensnitt"/>
    <w:link w:val="Rubrik5"/>
    <w:semiHidden/>
    <w:rsid w:val="00F14FAC"/>
    <w:rPr>
      <w:rFonts w:asciiTheme="majorHAnsi" w:eastAsiaTheme="majorEastAsia" w:hAnsiTheme="majorHAnsi" w:cstheme="majorBidi"/>
      <w:color w:val="002A53" w:themeColor="accent1" w:themeShade="7F"/>
      <w:sz w:val="22"/>
      <w:szCs w:val="22"/>
    </w:rPr>
  </w:style>
  <w:style w:type="character" w:customStyle="1" w:styleId="Rubrik6Char">
    <w:name w:val="Rubrik 6 Char"/>
    <w:basedOn w:val="Standardstycketeckensnitt"/>
    <w:link w:val="Rubrik6"/>
    <w:semiHidden/>
    <w:rsid w:val="00F14FAC"/>
    <w:rPr>
      <w:rFonts w:asciiTheme="majorHAnsi" w:eastAsiaTheme="majorEastAsia" w:hAnsiTheme="majorHAnsi" w:cstheme="majorBidi"/>
      <w:i/>
      <w:iCs/>
      <w:color w:val="002A53" w:themeColor="accent1" w:themeShade="7F"/>
      <w:sz w:val="22"/>
      <w:szCs w:val="22"/>
    </w:rPr>
  </w:style>
  <w:style w:type="character" w:customStyle="1" w:styleId="Rubrik7Char">
    <w:name w:val="Rubrik 7 Char"/>
    <w:basedOn w:val="Standardstycketeckensnitt"/>
    <w:link w:val="Rubrik7"/>
    <w:semiHidden/>
    <w:rsid w:val="00F14FAC"/>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semiHidden/>
    <w:rsid w:val="00F14FA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14FAC"/>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F14FAC"/>
    <w:pPr>
      <w:ind w:left="4252"/>
    </w:pPr>
  </w:style>
  <w:style w:type="character" w:customStyle="1" w:styleId="SignaturChar">
    <w:name w:val="Signatur Char"/>
    <w:basedOn w:val="Standardstycketeckensnitt"/>
    <w:link w:val="Signatur"/>
    <w:rsid w:val="00F14FAC"/>
    <w:rPr>
      <w:rFonts w:ascii="Arial" w:hAnsi="Arial"/>
      <w:sz w:val="22"/>
      <w:szCs w:val="22"/>
    </w:rPr>
  </w:style>
  <w:style w:type="paragraph" w:styleId="Slutnotstext">
    <w:name w:val="endnote text"/>
    <w:basedOn w:val="Normal"/>
    <w:link w:val="SlutnotstextChar"/>
    <w:semiHidden/>
    <w:rsid w:val="00F14FAC"/>
    <w:rPr>
      <w:sz w:val="20"/>
      <w:szCs w:val="20"/>
    </w:rPr>
  </w:style>
  <w:style w:type="character" w:customStyle="1" w:styleId="SlutnotstextChar">
    <w:name w:val="Slutnotstext Char"/>
    <w:basedOn w:val="Standardstycketeckensnitt"/>
    <w:link w:val="Slutnotstext"/>
    <w:rsid w:val="00F14FAC"/>
    <w:rPr>
      <w:rFonts w:ascii="Arial" w:hAnsi="Arial"/>
    </w:rPr>
  </w:style>
  <w:style w:type="character" w:styleId="Slutnotsreferens">
    <w:name w:val="endnote reference"/>
    <w:basedOn w:val="Standardstycketeckensnitt"/>
    <w:semiHidden/>
    <w:rsid w:val="00F14FAC"/>
    <w:rPr>
      <w:vertAlign w:val="superscript"/>
    </w:rPr>
  </w:style>
  <w:style w:type="table" w:styleId="Standardtabell1">
    <w:name w:val="Table Classic 1"/>
    <w:basedOn w:val="Normaltabell"/>
    <w:semiHidden/>
    <w:rsid w:val="00F14F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F14F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F14F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F14F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F14FAC"/>
    <w:rPr>
      <w:b/>
      <w:bCs/>
    </w:rPr>
  </w:style>
  <w:style w:type="character" w:styleId="Starkbetoning">
    <w:name w:val="Intense Emphasis"/>
    <w:basedOn w:val="Standardstycketeckensnitt"/>
    <w:uiPriority w:val="21"/>
    <w:semiHidden/>
    <w:qFormat/>
    <w:rsid w:val="00F14FAC"/>
    <w:rPr>
      <w:b/>
      <w:bCs/>
      <w:i/>
      <w:iCs/>
      <w:color w:val="0055A8" w:themeColor="accent1"/>
    </w:rPr>
  </w:style>
  <w:style w:type="character" w:styleId="Starkreferens">
    <w:name w:val="Intense Reference"/>
    <w:basedOn w:val="Standardstycketeckensnitt"/>
    <w:uiPriority w:val="32"/>
    <w:semiHidden/>
    <w:qFormat/>
    <w:rsid w:val="00F14FAC"/>
    <w:rPr>
      <w:b/>
      <w:bCs/>
      <w:smallCaps/>
      <w:color w:val="13AFEA" w:themeColor="accent2"/>
      <w:spacing w:val="5"/>
      <w:u w:val="single"/>
    </w:rPr>
  </w:style>
  <w:style w:type="paragraph" w:styleId="Starktcitat">
    <w:name w:val="Intense Quote"/>
    <w:basedOn w:val="Normal"/>
    <w:next w:val="Normal"/>
    <w:link w:val="StarktcitatChar"/>
    <w:uiPriority w:val="30"/>
    <w:semiHidden/>
    <w:qFormat/>
    <w:rsid w:val="00F14FAC"/>
    <w:pPr>
      <w:pBdr>
        <w:bottom w:val="single" w:sz="4" w:space="4" w:color="0055A8" w:themeColor="accent1"/>
      </w:pBdr>
      <w:spacing w:before="200" w:after="280"/>
      <w:ind w:left="936" w:right="936"/>
    </w:pPr>
    <w:rPr>
      <w:b/>
      <w:bCs/>
      <w:i/>
      <w:iCs/>
      <w:color w:val="0055A8" w:themeColor="accent1"/>
    </w:rPr>
  </w:style>
  <w:style w:type="character" w:customStyle="1" w:styleId="StarktcitatChar">
    <w:name w:val="Starkt citat Char"/>
    <w:basedOn w:val="Standardstycketeckensnitt"/>
    <w:link w:val="Starktcitat"/>
    <w:uiPriority w:val="30"/>
    <w:rsid w:val="00F14FAC"/>
    <w:rPr>
      <w:rFonts w:ascii="Arial" w:hAnsi="Arial"/>
      <w:b/>
      <w:bCs/>
      <w:i/>
      <w:iCs/>
      <w:color w:val="0055A8" w:themeColor="accent1"/>
      <w:sz w:val="22"/>
      <w:szCs w:val="22"/>
    </w:rPr>
  </w:style>
  <w:style w:type="table" w:styleId="Tabellmed3D-effekter1">
    <w:name w:val="Table 3D effects 1"/>
    <w:basedOn w:val="Normaltabell"/>
    <w:semiHidden/>
    <w:rsid w:val="00F14F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F14F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F14F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F14F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F14F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F14F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F14F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F14F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F14F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F14F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F14F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F14F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F14F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F14F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F14F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F14F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F14F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F14F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F14F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F14F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F14F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F14F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F1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F14FAC"/>
    <w:pPr>
      <w:numPr>
        <w:ilvl w:val="1"/>
      </w:numPr>
    </w:pPr>
    <w:rPr>
      <w:rFonts w:asciiTheme="majorHAnsi" w:eastAsiaTheme="majorEastAsia" w:hAnsiTheme="majorHAnsi" w:cstheme="majorBidi"/>
      <w:i/>
      <w:iCs/>
      <w:color w:val="0055A8" w:themeColor="accent1"/>
      <w:spacing w:val="15"/>
      <w:sz w:val="24"/>
      <w:szCs w:val="24"/>
    </w:rPr>
  </w:style>
  <w:style w:type="character" w:customStyle="1" w:styleId="UnderrubrikChar">
    <w:name w:val="Underrubrik Char"/>
    <w:basedOn w:val="Standardstycketeckensnitt"/>
    <w:link w:val="Underrubrik"/>
    <w:rsid w:val="00F14FAC"/>
    <w:rPr>
      <w:rFonts w:asciiTheme="majorHAnsi" w:eastAsiaTheme="majorEastAsia" w:hAnsiTheme="majorHAnsi" w:cstheme="majorBidi"/>
      <w:i/>
      <w:iCs/>
      <w:color w:val="0055A8" w:themeColor="accent1"/>
      <w:spacing w:val="15"/>
      <w:sz w:val="24"/>
      <w:szCs w:val="24"/>
    </w:rPr>
  </w:style>
  <w:style w:type="table" w:styleId="Webbtabell1">
    <w:name w:val="Table Web 1"/>
    <w:basedOn w:val="Normaltabell"/>
    <w:semiHidden/>
    <w:rsid w:val="00F14F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F14F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F14F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anumrerad1">
    <w:name w:val="Lista numrerad1"/>
    <w:basedOn w:val="Ingenlista"/>
    <w:rsid w:val="00C12FF0"/>
  </w:style>
  <w:style w:type="numbering" w:customStyle="1" w:styleId="Formatmall1">
    <w:name w:val="Formatmall1"/>
    <w:uiPriority w:val="99"/>
    <w:rsid w:val="00AD0037"/>
    <w:pPr>
      <w:numPr>
        <w:numId w:val="43"/>
      </w:numPr>
    </w:pPr>
  </w:style>
  <w:style w:type="paragraph" w:customStyle="1" w:styleId="IndragNormal">
    <w:name w:val="Indrag Normal"/>
    <w:basedOn w:val="Normal"/>
    <w:uiPriority w:val="2"/>
    <w:qFormat/>
    <w:rsid w:val="00334283"/>
    <w:pPr>
      <w:ind w:left="907"/>
    </w:pPr>
  </w:style>
  <w:style w:type="numbering" w:customStyle="1" w:styleId="Formatmall2">
    <w:name w:val="Formatmall2"/>
    <w:uiPriority w:val="99"/>
    <w:rsid w:val="00297AD7"/>
    <w:pPr>
      <w:numPr>
        <w:numId w:val="45"/>
      </w:numPr>
    </w:pPr>
  </w:style>
  <w:style w:type="character" w:customStyle="1" w:styleId="SidhuvudChar">
    <w:name w:val="Sidhuvud Char"/>
    <w:basedOn w:val="Standardstycketeckensnitt"/>
    <w:link w:val="Sidhuvud"/>
    <w:uiPriority w:val="99"/>
    <w:rsid w:val="0087120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05526">
      <w:bodyDiv w:val="1"/>
      <w:marLeft w:val="0"/>
      <w:marRight w:val="0"/>
      <w:marTop w:val="0"/>
      <w:marBottom w:val="0"/>
      <w:divBdr>
        <w:top w:val="none" w:sz="0" w:space="0" w:color="auto"/>
        <w:left w:val="none" w:sz="0" w:space="0" w:color="auto"/>
        <w:bottom w:val="none" w:sz="0" w:space="0" w:color="auto"/>
        <w:right w:val="none" w:sz="0" w:space="0" w:color="auto"/>
      </w:divBdr>
    </w:div>
    <w:div w:id="484201506">
      <w:bodyDiv w:val="1"/>
      <w:marLeft w:val="0"/>
      <w:marRight w:val="0"/>
      <w:marTop w:val="0"/>
      <w:marBottom w:val="0"/>
      <w:divBdr>
        <w:top w:val="none" w:sz="0" w:space="0" w:color="auto"/>
        <w:left w:val="none" w:sz="0" w:space="0" w:color="auto"/>
        <w:bottom w:val="none" w:sz="0" w:space="0" w:color="auto"/>
        <w:right w:val="none" w:sz="0" w:space="0" w:color="auto"/>
      </w:divBdr>
    </w:div>
    <w:div w:id="539170188">
      <w:bodyDiv w:val="1"/>
      <w:marLeft w:val="0"/>
      <w:marRight w:val="0"/>
      <w:marTop w:val="0"/>
      <w:marBottom w:val="0"/>
      <w:divBdr>
        <w:top w:val="none" w:sz="0" w:space="0" w:color="auto"/>
        <w:left w:val="none" w:sz="0" w:space="0" w:color="auto"/>
        <w:bottom w:val="none" w:sz="0" w:space="0" w:color="auto"/>
        <w:right w:val="none" w:sz="0" w:space="0" w:color="auto"/>
      </w:divBdr>
    </w:div>
    <w:div w:id="591552162">
      <w:bodyDiv w:val="1"/>
      <w:marLeft w:val="0"/>
      <w:marRight w:val="0"/>
      <w:marTop w:val="0"/>
      <w:marBottom w:val="0"/>
      <w:divBdr>
        <w:top w:val="none" w:sz="0" w:space="0" w:color="auto"/>
        <w:left w:val="none" w:sz="0" w:space="0" w:color="auto"/>
        <w:bottom w:val="none" w:sz="0" w:space="0" w:color="auto"/>
        <w:right w:val="none" w:sz="0" w:space="0" w:color="auto"/>
      </w:divBdr>
    </w:div>
    <w:div w:id="9978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mea01.safelinks.protection.outlook.com/?url=https%3A%2F%2Fapplianytt.se%2Fartiklar%2Frut-avdraget-for-reparation-av-vitvaror-misslyckat%2F&amp;data=02%7C01%7Cmatts.spangberg%40tebab.com%7Cf249001efd404aeea3e508d68cfffd5f%7C1d019c94da7b49c2bf935ee1bb4b6882%7C0%7C0%7C636851428437151215&amp;sdata=C8Fro3OIpwLnjy3sCDvSqFMYyZZd1HxmvPOjDPkGvK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knikföretagen">
  <a:themeElements>
    <a:clrScheme name="Teknikföretagen">
      <a:dk1>
        <a:sysClr val="windowText" lastClr="000000"/>
      </a:dk1>
      <a:lt1>
        <a:sysClr val="window" lastClr="FFFFFF"/>
      </a:lt1>
      <a:dk2>
        <a:srgbClr val="4573B3"/>
      </a:dk2>
      <a:lt2>
        <a:srgbClr val="FFFFFF"/>
      </a:lt2>
      <a:accent1>
        <a:srgbClr val="0055A8"/>
      </a:accent1>
      <a:accent2>
        <a:srgbClr val="13AFEA"/>
      </a:accent2>
      <a:accent3>
        <a:srgbClr val="99CF16"/>
      </a:accent3>
      <a:accent4>
        <a:srgbClr val="3A9625"/>
      </a:accent4>
      <a:accent5>
        <a:srgbClr val="4573B3"/>
      </a:accent5>
      <a:accent6>
        <a:srgbClr val="000000"/>
      </a:accent6>
      <a:hlink>
        <a:srgbClr val="81017E"/>
      </a:hlink>
      <a:folHlink>
        <a:srgbClr val="CF027F"/>
      </a:folHlink>
    </a:clrScheme>
    <a:fontScheme name="Teknikföretag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4920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2020-03-31T07:34:00Z</dcterms:created>
  <dcterms:modified xsi:type="dcterms:W3CDTF">2020-03-31T07:34:00Z</dcterms:modified>
</cp:coreProperties>
</file>